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07" w:rsidRDefault="00DB3225" w:rsidP="002C5C07">
      <w:pPr>
        <w:jc w:val="right"/>
      </w:pPr>
      <w:r>
        <w:t xml:space="preserve"> </w:t>
      </w:r>
      <w:r w:rsidR="002C5C07">
        <w:t>«УТВЕРЖДАЮ»</w:t>
      </w:r>
    </w:p>
    <w:p w:rsidR="002C5C07" w:rsidRDefault="00642DB6" w:rsidP="002C5C07">
      <w:pPr>
        <w:jc w:val="right"/>
      </w:pPr>
      <w:r>
        <w:t>Директор М</w:t>
      </w:r>
      <w:r w:rsidR="002C5C07">
        <w:t xml:space="preserve">КУ </w:t>
      </w:r>
      <w:proofErr w:type="spellStart"/>
      <w:r w:rsidR="00CE1145">
        <w:t>ЦПиК</w:t>
      </w:r>
      <w:proofErr w:type="gramStart"/>
      <w:r w:rsidR="00CE1145">
        <w:t>С</w:t>
      </w:r>
      <w:r w:rsidR="002C5C07">
        <w:t>«</w:t>
      </w:r>
      <w:proofErr w:type="gramEnd"/>
      <w:r w:rsidR="002C5C07">
        <w:t>Берегиня</w:t>
      </w:r>
      <w:proofErr w:type="spellEnd"/>
      <w:r w:rsidR="002C5C07">
        <w:t>»</w:t>
      </w:r>
    </w:p>
    <w:p w:rsidR="002C5C07" w:rsidRDefault="002C5C07" w:rsidP="002C5C07">
      <w:pPr>
        <w:jc w:val="right"/>
      </w:pPr>
      <w:r>
        <w:t>_______________ Л.П. Ефремова</w:t>
      </w:r>
    </w:p>
    <w:p w:rsidR="002C5C07" w:rsidRDefault="002C5C07" w:rsidP="002C5C07">
      <w:pPr>
        <w:jc w:val="right"/>
      </w:pPr>
      <w:r>
        <w:t>«</w:t>
      </w:r>
      <w:r w:rsidR="00EB248C">
        <w:t>____</w:t>
      </w:r>
      <w:r>
        <w:t>»</w:t>
      </w:r>
      <w:r w:rsidR="0066279F">
        <w:t xml:space="preserve">_________________20___ </w:t>
      </w:r>
      <w:r w:rsidR="00EB248C">
        <w:t>г.</w:t>
      </w:r>
    </w:p>
    <w:p w:rsidR="00EB248C" w:rsidRDefault="00EB248C" w:rsidP="002C5C07">
      <w:pPr>
        <w:jc w:val="right"/>
      </w:pPr>
    </w:p>
    <w:p w:rsidR="00EB248C" w:rsidRPr="00CA108B" w:rsidRDefault="00EB248C" w:rsidP="00EB248C">
      <w:pPr>
        <w:jc w:val="center"/>
        <w:rPr>
          <w:b/>
        </w:rPr>
      </w:pPr>
      <w:r w:rsidRPr="00CA108B">
        <w:rPr>
          <w:b/>
        </w:rPr>
        <w:t>ПОЛОЖЕНИЕ</w:t>
      </w:r>
    </w:p>
    <w:p w:rsidR="00EB248C" w:rsidRPr="00CA108B" w:rsidRDefault="00EB248C" w:rsidP="00EB248C">
      <w:pPr>
        <w:jc w:val="center"/>
        <w:rPr>
          <w:b/>
        </w:rPr>
      </w:pPr>
      <w:r w:rsidRPr="00CA108B">
        <w:rPr>
          <w:b/>
        </w:rPr>
        <w:t>о Совете профилактики безнадзорности и правонарушений</w:t>
      </w:r>
      <w:r w:rsidR="006B2A68">
        <w:rPr>
          <w:b/>
        </w:rPr>
        <w:t xml:space="preserve"> несовершеннолетних</w:t>
      </w:r>
    </w:p>
    <w:p w:rsidR="00EB248C" w:rsidRDefault="00EB248C" w:rsidP="00EB248C">
      <w:pPr>
        <w:jc w:val="center"/>
      </w:pPr>
    </w:p>
    <w:p w:rsidR="00EB248C" w:rsidRPr="00967327" w:rsidRDefault="00967327" w:rsidP="00751F1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b/>
        </w:rPr>
      </w:pPr>
      <w:r w:rsidRPr="00967327">
        <w:rPr>
          <w:b/>
        </w:rPr>
        <w:t xml:space="preserve"> </w:t>
      </w:r>
      <w:r w:rsidR="00EB248C" w:rsidRPr="00967327">
        <w:rPr>
          <w:b/>
        </w:rPr>
        <w:t>Основные понятия</w:t>
      </w:r>
    </w:p>
    <w:p w:rsidR="00EB248C" w:rsidRDefault="00EB248C" w:rsidP="00751F13">
      <w:pPr>
        <w:pStyle w:val="a3"/>
        <w:tabs>
          <w:tab w:val="left" w:pos="851"/>
          <w:tab w:val="left" w:pos="993"/>
        </w:tabs>
        <w:ind w:left="0" w:firstLine="567"/>
        <w:jc w:val="both"/>
      </w:pPr>
      <w:r>
        <w:t>Для целей настоящего Положения применяются следующие основные понятия:</w:t>
      </w:r>
    </w:p>
    <w:p w:rsidR="00EB248C" w:rsidRDefault="00967327" w:rsidP="00751F13">
      <w:pPr>
        <w:pStyle w:val="a3"/>
        <w:tabs>
          <w:tab w:val="left" w:pos="851"/>
          <w:tab w:val="left" w:pos="993"/>
        </w:tabs>
        <w:ind w:left="0" w:firstLine="567"/>
        <w:jc w:val="both"/>
      </w:pPr>
      <w:r>
        <w:t>н</w:t>
      </w:r>
      <w:r w:rsidR="00EB248C">
        <w:t>есовершеннолетний – лицо, не достигшее возраста 18 лет;</w:t>
      </w:r>
    </w:p>
    <w:p w:rsidR="00EB248C" w:rsidRDefault="00967327" w:rsidP="00751F13">
      <w:pPr>
        <w:pStyle w:val="a3"/>
        <w:tabs>
          <w:tab w:val="left" w:pos="851"/>
          <w:tab w:val="left" w:pos="993"/>
        </w:tabs>
        <w:ind w:left="0" w:firstLine="567"/>
        <w:jc w:val="both"/>
      </w:pPr>
      <w:r>
        <w:t>н</w:t>
      </w:r>
      <w:r w:rsidR="00EB248C">
        <w:t>есовершеннолетний, находящийся в</w:t>
      </w:r>
      <w:r w:rsidR="000E7430">
        <w:t xml:space="preserve"> социально-опасном положении</w:t>
      </w:r>
      <w:r w:rsidR="00386684">
        <w:t xml:space="preserve"> </w:t>
      </w:r>
      <w:bookmarkStart w:id="0" w:name="_GoBack"/>
      <w:bookmarkEnd w:id="0"/>
      <w:r>
        <w:t xml:space="preserve"> – </w:t>
      </w:r>
      <w:r w:rsidR="00EB248C">
        <w:t>лицо, которое вследствие безнадзорности или беспризорности находится в обстановке, представляющей опасность для его жизни или здоровья</w:t>
      </w:r>
      <w:r w:rsidR="00020F8E">
        <w:t>,</w:t>
      </w:r>
      <w:r w:rsidR="00EB248C">
        <w:t xml:space="preserve"> либо совершает правонарушение или антиобщественное действия;</w:t>
      </w:r>
    </w:p>
    <w:p w:rsidR="00EB248C" w:rsidRDefault="00967327" w:rsidP="00751F13">
      <w:pPr>
        <w:pStyle w:val="a3"/>
        <w:tabs>
          <w:tab w:val="left" w:pos="709"/>
          <w:tab w:val="left" w:pos="993"/>
        </w:tabs>
        <w:ind w:left="0" w:firstLine="567"/>
        <w:jc w:val="both"/>
      </w:pPr>
      <w:r>
        <w:t>а</w:t>
      </w:r>
      <w:r w:rsidR="00EB248C">
        <w:t>нтиобщественные действия – действия несовершеннолетнего, выражающиеся в систематическом употреблении наркотических средств, психотропных  и (или) одурманивающих веществ, алкогольной и спиртосодержащей продукции</w:t>
      </w:r>
      <w:r w:rsidR="00020F8E">
        <w:t>, пива</w:t>
      </w:r>
      <w:r w:rsidR="00235A27">
        <w:t xml:space="preserve"> и напитков, изготавливаемых на его основе, занятии проституцией, бродяжничеством или </w:t>
      </w:r>
      <w:proofErr w:type="gramStart"/>
      <w:r w:rsidR="00235A27">
        <w:t>попрошайничеством</w:t>
      </w:r>
      <w:proofErr w:type="gramEnd"/>
      <w:r w:rsidR="00235A27">
        <w:t>, а также иные действия, нарушающие права и законные интересы других лиц;</w:t>
      </w:r>
    </w:p>
    <w:p w:rsidR="00235A27" w:rsidRDefault="00967327" w:rsidP="00751F13">
      <w:pPr>
        <w:pStyle w:val="a3"/>
        <w:tabs>
          <w:tab w:val="left" w:pos="851"/>
          <w:tab w:val="left" w:pos="993"/>
        </w:tabs>
        <w:ind w:left="0" w:firstLine="567"/>
        <w:jc w:val="both"/>
      </w:pPr>
      <w:r>
        <w:t>и</w:t>
      </w:r>
      <w:r w:rsidR="00235A27">
        <w:t>ндивидуальная профилактическая работа – деятельность  по своевременному выявлению несовершеннолетних, находящихся в социально-опасном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235A27" w:rsidRDefault="00967327" w:rsidP="00751F13">
      <w:pPr>
        <w:pStyle w:val="a3"/>
        <w:tabs>
          <w:tab w:val="left" w:pos="851"/>
          <w:tab w:val="left" w:pos="993"/>
        </w:tabs>
        <w:ind w:left="0" w:firstLine="567"/>
        <w:jc w:val="both"/>
      </w:pPr>
      <w:r>
        <w:t>п</w:t>
      </w:r>
      <w:r w:rsidR="00235A27">
        <w:t>рофилактика безнадзорности и право</w:t>
      </w:r>
      <w:r>
        <w:t xml:space="preserve">нарушений несовершеннолетних – </w:t>
      </w:r>
      <w:r w:rsidR="00235A27">
        <w:t>система социальных, правовых, педагогических и иных мер, направленных на выявление и устранения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несовершеннолетними, находящимися в социально опасном положении.</w:t>
      </w:r>
    </w:p>
    <w:p w:rsidR="00751F13" w:rsidRDefault="00751F13" w:rsidP="00751F13">
      <w:pPr>
        <w:pStyle w:val="a3"/>
        <w:tabs>
          <w:tab w:val="left" w:pos="851"/>
          <w:tab w:val="left" w:pos="993"/>
          <w:tab w:val="left" w:pos="1418"/>
        </w:tabs>
        <w:ind w:left="709" w:firstLine="567"/>
        <w:jc w:val="both"/>
        <w:rPr>
          <w:b/>
        </w:rPr>
      </w:pPr>
    </w:p>
    <w:p w:rsidR="007D6565" w:rsidRPr="00967327" w:rsidRDefault="00967327" w:rsidP="00751F13">
      <w:pPr>
        <w:pStyle w:val="a3"/>
        <w:tabs>
          <w:tab w:val="left" w:pos="851"/>
          <w:tab w:val="left" w:pos="993"/>
          <w:tab w:val="left" w:pos="1418"/>
        </w:tabs>
        <w:ind w:left="709" w:firstLine="567"/>
        <w:jc w:val="both"/>
        <w:rPr>
          <w:b/>
        </w:rPr>
      </w:pPr>
      <w:r w:rsidRPr="00967327">
        <w:rPr>
          <w:b/>
          <w:lang w:val="en-US"/>
        </w:rPr>
        <w:t>II</w:t>
      </w:r>
      <w:r w:rsidRPr="00967327">
        <w:rPr>
          <w:b/>
        </w:rPr>
        <w:t xml:space="preserve">. </w:t>
      </w:r>
      <w:r w:rsidR="007D6565" w:rsidRPr="00967327">
        <w:rPr>
          <w:b/>
        </w:rPr>
        <w:t>Общие положения</w:t>
      </w:r>
    </w:p>
    <w:p w:rsidR="007D6565" w:rsidRDefault="00687FFD" w:rsidP="00751F13">
      <w:pPr>
        <w:tabs>
          <w:tab w:val="left" w:pos="709"/>
          <w:tab w:val="left" w:pos="993"/>
          <w:tab w:val="left" w:pos="1134"/>
        </w:tabs>
        <w:ind w:firstLine="567"/>
        <w:jc w:val="both"/>
      </w:pPr>
      <w:r>
        <w:tab/>
      </w:r>
      <w:proofErr w:type="gramStart"/>
      <w:r>
        <w:t xml:space="preserve">2.1 </w:t>
      </w:r>
      <w:r w:rsidR="007D6565">
        <w:t>Совет профилактики безнадзорности и пра</w:t>
      </w:r>
      <w:r w:rsidR="00642DB6">
        <w:t>вонарушений (далее Совет) при М</w:t>
      </w:r>
      <w:r w:rsidR="007D6565">
        <w:t xml:space="preserve">КУ </w:t>
      </w:r>
      <w:r w:rsidR="00642DB6">
        <w:t>«Центр помощи и комплексного сопровождения</w:t>
      </w:r>
      <w:r w:rsidR="007D6565">
        <w:t xml:space="preserve"> детей-сирот и </w:t>
      </w:r>
      <w:r w:rsidR="00FE7ADA">
        <w:t>детей</w:t>
      </w:r>
      <w:r w:rsidR="007D6565">
        <w:t>, оставшихся без попечения родителей</w:t>
      </w:r>
      <w:r w:rsidR="00967327">
        <w:t>, с ограниченными возможностями здоровья</w:t>
      </w:r>
      <w:r w:rsidR="007D6565">
        <w:t xml:space="preserve"> «Берегиня» </w:t>
      </w:r>
      <w:r w:rsidR="00967327">
        <w:t>ГО «</w:t>
      </w:r>
      <w:r w:rsidR="007D6565">
        <w:t>г</w:t>
      </w:r>
      <w:r w:rsidR="00967327">
        <w:t>ород Якутск»</w:t>
      </w:r>
      <w:r w:rsidR="00642DB6">
        <w:t>»</w:t>
      </w:r>
      <w:r w:rsidR="007D6565">
        <w:t xml:space="preserve"> создается для осуществления единого подхода к решению проблем профилактики безнадзорности, правонарушений, </w:t>
      </w:r>
      <w:r w:rsidR="00FE7ADA">
        <w:t>употребления</w:t>
      </w:r>
      <w:r w:rsidR="007D6565">
        <w:t xml:space="preserve"> </w:t>
      </w:r>
      <w:proofErr w:type="spellStart"/>
      <w:r w:rsidR="00FE7ADA">
        <w:t>псих</w:t>
      </w:r>
      <w:r w:rsidR="00967327">
        <w:t>о</w:t>
      </w:r>
      <w:r w:rsidR="00FE7ADA">
        <w:t>активных</w:t>
      </w:r>
      <w:proofErr w:type="spellEnd"/>
      <w:r w:rsidR="007D6565">
        <w:t xml:space="preserve"> веществ несовершеннолетними, защиты их прав и законных интересов, социально-</w:t>
      </w:r>
      <w:r w:rsidR="00FE7ADA">
        <w:t>педагогической</w:t>
      </w:r>
      <w:r w:rsidR="007D6565">
        <w:t xml:space="preserve"> реабилитации </w:t>
      </w:r>
      <w:r w:rsidR="00FE7ADA">
        <w:t>несовершеннолетних</w:t>
      </w:r>
      <w:r w:rsidR="007D6565">
        <w:t xml:space="preserve">, находящихся в социально-опасном </w:t>
      </w:r>
      <w:r w:rsidR="00FE7ADA">
        <w:t>положении</w:t>
      </w:r>
      <w:r w:rsidR="007D6565">
        <w:t>.</w:t>
      </w:r>
      <w:r w:rsidR="00FE7ADA">
        <w:t xml:space="preserve"> </w:t>
      </w:r>
      <w:proofErr w:type="gramEnd"/>
    </w:p>
    <w:p w:rsidR="007D6565" w:rsidRDefault="00687FFD" w:rsidP="00751F13">
      <w:pPr>
        <w:tabs>
          <w:tab w:val="left" w:pos="851"/>
          <w:tab w:val="left" w:pos="993"/>
          <w:tab w:val="left" w:pos="1134"/>
          <w:tab w:val="left" w:pos="1418"/>
        </w:tabs>
        <w:ind w:firstLine="567"/>
        <w:jc w:val="both"/>
      </w:pPr>
      <w:r>
        <w:t xml:space="preserve">2.2 </w:t>
      </w:r>
      <w:r w:rsidR="007D6565">
        <w:t>Совет создается на общественных началах. Состав Совета и его изменения утверждаются директором образовательного учреждения.</w:t>
      </w:r>
    </w:p>
    <w:p w:rsidR="007D6565" w:rsidRDefault="00687FFD" w:rsidP="00751F13">
      <w:pPr>
        <w:tabs>
          <w:tab w:val="left" w:pos="851"/>
          <w:tab w:val="left" w:pos="993"/>
          <w:tab w:val="left" w:pos="1134"/>
        </w:tabs>
        <w:ind w:firstLine="567"/>
        <w:jc w:val="both"/>
      </w:pPr>
      <w:proofErr w:type="gramStart"/>
      <w:r>
        <w:t xml:space="preserve">2.3 </w:t>
      </w:r>
      <w:r w:rsidR="007D6565">
        <w:t xml:space="preserve">Совет в свое </w:t>
      </w:r>
      <w:r w:rsidR="00FE7ADA">
        <w:t>деятельности</w:t>
      </w:r>
      <w:r w:rsidR="00967327">
        <w:t xml:space="preserve"> руководствуется К</w:t>
      </w:r>
      <w:r w:rsidR="007D6565">
        <w:t>онвенцией о правах ребенка, Конституцией РФ, С</w:t>
      </w:r>
      <w:r w:rsidR="00FE7ADA">
        <w:t xml:space="preserve">емейным кодексом РФ, Законом РФ </w:t>
      </w:r>
      <w:r w:rsidR="00751F13">
        <w:t>ФЗ-120</w:t>
      </w:r>
      <w:r w:rsidR="007D6565">
        <w:t xml:space="preserve"> «Об основах системы профилактики безнадзорности правонарушений несовершеннолетних»</w:t>
      </w:r>
      <w:r w:rsidR="00FE7ADA">
        <w:t xml:space="preserve">, </w:t>
      </w:r>
      <w:r w:rsidR="00967327">
        <w:t xml:space="preserve">Законом РФ «Об образовании», </w:t>
      </w:r>
      <w:r w:rsidR="00FE7ADA">
        <w:t>законом РФ «Об основных гарантиях прав ребенка в РФ», Законом РФ «</w:t>
      </w:r>
      <w:r w:rsidR="00EC45DF">
        <w:t>О</w:t>
      </w:r>
      <w:r w:rsidR="00FE7ADA">
        <w:t xml:space="preserve"> дополнительных гарантиях по социальной поддержке детей-сирот и детей, оставшихся без попечения родителей»</w:t>
      </w:r>
      <w:r w:rsidR="005E475C">
        <w:t>, законодательством Республики</w:t>
      </w:r>
      <w:r w:rsidR="00EC45DF">
        <w:t xml:space="preserve"> Саха (Якутия), Уставом учреждения.</w:t>
      </w:r>
      <w:proofErr w:type="gramEnd"/>
    </w:p>
    <w:p w:rsidR="005E475C" w:rsidRDefault="00687FFD" w:rsidP="00751F13">
      <w:pPr>
        <w:tabs>
          <w:tab w:val="left" w:pos="851"/>
          <w:tab w:val="left" w:pos="993"/>
          <w:tab w:val="left" w:pos="1134"/>
        </w:tabs>
        <w:ind w:firstLine="567"/>
        <w:jc w:val="both"/>
      </w:pPr>
      <w:r>
        <w:t xml:space="preserve">2.4 </w:t>
      </w:r>
      <w:r w:rsidR="005E475C">
        <w:t>Совет состоит из председателя, секретаря и членов. В состав Совета входят: директор, заместитель директора по воспитательной работе, педагог-психолог, социальный педагог. Общее руководство деятельность</w:t>
      </w:r>
      <w:r w:rsidR="00D1519F">
        <w:t xml:space="preserve">ю Совета осуществляет директор </w:t>
      </w:r>
      <w:r w:rsidR="00751F13">
        <w:t>учреждения</w:t>
      </w:r>
      <w:r w:rsidR="00D1519F">
        <w:t>, в его отсутствие –  заместитель директора по воспитательной работе.</w:t>
      </w:r>
    </w:p>
    <w:p w:rsidR="00D1519F" w:rsidRDefault="00D1519F" w:rsidP="00751F13">
      <w:pPr>
        <w:pStyle w:val="a3"/>
        <w:tabs>
          <w:tab w:val="left" w:pos="851"/>
          <w:tab w:val="left" w:pos="993"/>
        </w:tabs>
        <w:ind w:left="0" w:firstLine="567"/>
        <w:jc w:val="both"/>
      </w:pPr>
      <w:r>
        <w:lastRenderedPageBreak/>
        <w:t xml:space="preserve">На заседание Совета могут приглашаться воспитатели, специалисты </w:t>
      </w:r>
      <w:r w:rsidR="00751F13">
        <w:t>учреждения</w:t>
      </w:r>
      <w:r>
        <w:t>, представители общеобразовательных учреждений, где обучаются воспитанники, представители правоохранительных органов, общественных организаций.</w:t>
      </w:r>
    </w:p>
    <w:p w:rsidR="00D1519F" w:rsidRDefault="00687FFD" w:rsidP="00751F13">
      <w:pPr>
        <w:tabs>
          <w:tab w:val="left" w:pos="851"/>
          <w:tab w:val="left" w:pos="993"/>
          <w:tab w:val="left" w:pos="1134"/>
        </w:tabs>
        <w:ind w:firstLine="567"/>
        <w:jc w:val="both"/>
      </w:pPr>
      <w:r>
        <w:t xml:space="preserve">2.5 </w:t>
      </w:r>
      <w:r w:rsidR="00D1519F">
        <w:t>Деятельность Совета основывается на принципах законности, демократизма, гуманного обращения с несовершеннолетними, индивидуального подхода к 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751F13" w:rsidRDefault="00751F13" w:rsidP="00751F13">
      <w:pPr>
        <w:pStyle w:val="a3"/>
        <w:tabs>
          <w:tab w:val="left" w:pos="851"/>
          <w:tab w:val="left" w:pos="993"/>
        </w:tabs>
        <w:ind w:left="709" w:firstLine="567"/>
        <w:jc w:val="both"/>
        <w:rPr>
          <w:b/>
        </w:rPr>
      </w:pPr>
    </w:p>
    <w:p w:rsidR="00D1519F" w:rsidRPr="00687FFD" w:rsidRDefault="00687FFD" w:rsidP="00751F13">
      <w:pPr>
        <w:pStyle w:val="a3"/>
        <w:tabs>
          <w:tab w:val="left" w:pos="851"/>
          <w:tab w:val="left" w:pos="993"/>
        </w:tabs>
        <w:ind w:left="709" w:firstLine="567"/>
        <w:jc w:val="both"/>
        <w:rPr>
          <w:b/>
        </w:rPr>
      </w:pPr>
      <w:r w:rsidRPr="00687FFD">
        <w:rPr>
          <w:b/>
          <w:lang w:val="en-US"/>
        </w:rPr>
        <w:t>III</w:t>
      </w:r>
      <w:r w:rsidRPr="00687FFD">
        <w:rPr>
          <w:b/>
        </w:rPr>
        <w:t xml:space="preserve">. </w:t>
      </w:r>
      <w:r w:rsidR="00D1519F" w:rsidRPr="00687FFD">
        <w:rPr>
          <w:b/>
        </w:rPr>
        <w:t>Основные задачи и функции Совета</w:t>
      </w:r>
    </w:p>
    <w:p w:rsidR="00687FFD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>3.1 О</w:t>
      </w:r>
      <w:r w:rsidR="00D1519F">
        <w:t xml:space="preserve">беспечение механизма взаимодействия </w:t>
      </w:r>
      <w:r w:rsidR="00751F13">
        <w:t>учреждения</w:t>
      </w:r>
      <w:r w:rsidR="00B17087">
        <w:t xml:space="preserve"> </w:t>
      </w:r>
      <w:r w:rsidR="00BE046B">
        <w:t xml:space="preserve">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употребления </w:t>
      </w:r>
      <w:proofErr w:type="spellStart"/>
      <w:r w:rsidR="00BE046B">
        <w:t>психоактивных</w:t>
      </w:r>
      <w:proofErr w:type="spellEnd"/>
      <w:r w:rsidR="00BE046B">
        <w:t xml:space="preserve"> веществ, защиты прав детей.</w:t>
      </w:r>
    </w:p>
    <w:p w:rsidR="00BE046B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>3.2</w:t>
      </w:r>
      <w:r w:rsidR="00BE046B">
        <w:t xml:space="preserve"> </w:t>
      </w:r>
      <w:r>
        <w:t>К</w:t>
      </w:r>
      <w:r w:rsidR="00BE046B">
        <w:t xml:space="preserve">оординация деятельности субъектов управления, специалистов служб сопровождения, воспитателей групп, </w:t>
      </w:r>
      <w:r>
        <w:t xml:space="preserve">классных руководителей, </w:t>
      </w:r>
      <w:r w:rsidR="00BE046B">
        <w:t>представителей внешкольных организаций</w:t>
      </w:r>
      <w:r w:rsidR="00CB75A0">
        <w:t xml:space="preserve"> </w:t>
      </w:r>
      <w:r w:rsidR="00BE046B">
        <w:t xml:space="preserve">по направлениям профилактики </w:t>
      </w:r>
      <w:r w:rsidR="00CB75A0">
        <w:t>безнадзорности</w:t>
      </w:r>
      <w:r w:rsidR="00BE046B">
        <w:t xml:space="preserve"> и правонарушений</w:t>
      </w:r>
      <w:r w:rsidR="00CB75A0">
        <w:t>, употребления ПАВ, вопросам охраны прав ребенка.</w:t>
      </w:r>
    </w:p>
    <w:p w:rsidR="00CB75A0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>3.3 Изучение и анализ состояния</w:t>
      </w:r>
      <w:r w:rsidR="00CB75A0">
        <w:t xml:space="preserve"> правонаруше</w:t>
      </w:r>
      <w:r>
        <w:t>ний и преступности среди воспитанников</w:t>
      </w:r>
      <w:r w:rsidR="00CB75A0">
        <w:t xml:space="preserve">, состояние воспитательной и профилактической работы, направленной на их </w:t>
      </w:r>
      <w:r w:rsidR="00E60C0F">
        <w:t>предупреждение</w:t>
      </w:r>
      <w:r w:rsidR="00CB75A0">
        <w:t>.</w:t>
      </w:r>
    </w:p>
    <w:p w:rsidR="00CB75A0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>3.4 Р</w:t>
      </w:r>
      <w:r w:rsidR="00CB75A0">
        <w:t>ассмотрение представлений воспитателей, классных руководителей, со</w:t>
      </w:r>
      <w:r>
        <w:t xml:space="preserve">циального педагога о постановке/снятии </w:t>
      </w:r>
      <w:r w:rsidR="00CB75A0">
        <w:t>воспитанников на педагогический учет и приняти</w:t>
      </w:r>
      <w:r>
        <w:t>е решения</w:t>
      </w:r>
      <w:r w:rsidR="00CB75A0">
        <w:t xml:space="preserve"> по данным представлениям.</w:t>
      </w:r>
    </w:p>
    <w:p w:rsidR="00CB75A0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 xml:space="preserve">3.5 </w:t>
      </w:r>
      <w:proofErr w:type="gramStart"/>
      <w:r>
        <w:t>К</w:t>
      </w:r>
      <w:r w:rsidR="00CB75A0">
        <w:t>онтроль за</w:t>
      </w:r>
      <w:proofErr w:type="gramEnd"/>
      <w:r w:rsidR="00CB75A0">
        <w:t xml:space="preserve"> поведением подростков, состоящих на </w:t>
      </w:r>
      <w:r w:rsidR="00751F13">
        <w:t xml:space="preserve">внутреннем </w:t>
      </w:r>
      <w:r>
        <w:t>учете</w:t>
      </w:r>
      <w:r w:rsidR="00751F13">
        <w:t xml:space="preserve"> </w:t>
      </w:r>
      <w:r>
        <w:t xml:space="preserve"> </w:t>
      </w:r>
      <w:r w:rsidR="00751F13">
        <w:t xml:space="preserve">учреждения, ИДН, </w:t>
      </w:r>
      <w:proofErr w:type="spellStart"/>
      <w:r w:rsidR="00751F13">
        <w:t>КДН</w:t>
      </w:r>
      <w:r w:rsidR="00CB75A0">
        <w:t>иЗП</w:t>
      </w:r>
      <w:proofErr w:type="spellEnd"/>
      <w:r w:rsidR="00CB75A0">
        <w:t>.</w:t>
      </w:r>
    </w:p>
    <w:p w:rsidR="00CB75A0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>3.6</w:t>
      </w:r>
      <w:r w:rsidR="00CB75A0">
        <w:t xml:space="preserve"> Организация и оказание соде</w:t>
      </w:r>
      <w:r w:rsidR="00ED44F8">
        <w:t>йствия в проведении различных форм работы по профилактике безнадзорности и правонарушений среди воспитанников, охране прав детей.</w:t>
      </w:r>
    </w:p>
    <w:p w:rsidR="00ED44F8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>3.7 О</w:t>
      </w:r>
      <w:r w:rsidR="00ED44F8">
        <w:t xml:space="preserve">бсуждение анализа результатов деятельности воспитателей, специалистов </w:t>
      </w:r>
      <w:r w:rsidR="00751F13">
        <w:t>учреждения</w:t>
      </w:r>
      <w:r w:rsidR="00ED44F8">
        <w:t xml:space="preserve"> по работе с детьми «группы риска», оказание консультативной, методической помощи.</w:t>
      </w:r>
    </w:p>
    <w:p w:rsidR="00751F13" w:rsidRDefault="00751F13" w:rsidP="00751F13">
      <w:pPr>
        <w:tabs>
          <w:tab w:val="left" w:pos="851"/>
          <w:tab w:val="left" w:pos="993"/>
        </w:tabs>
        <w:ind w:firstLine="567"/>
        <w:jc w:val="both"/>
        <w:rPr>
          <w:b/>
        </w:rPr>
      </w:pPr>
    </w:p>
    <w:p w:rsidR="00ED44F8" w:rsidRPr="00687FFD" w:rsidRDefault="00ED44F8" w:rsidP="00751F13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687FFD">
        <w:rPr>
          <w:b/>
          <w:lang w:val="en-US"/>
        </w:rPr>
        <w:t>IV</w:t>
      </w:r>
      <w:r w:rsidRPr="00687FFD">
        <w:rPr>
          <w:b/>
        </w:rPr>
        <w:t>. Организация деятельности Совета</w:t>
      </w:r>
    </w:p>
    <w:p w:rsidR="00ED44F8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 xml:space="preserve">4.1 </w:t>
      </w:r>
      <w:r w:rsidR="00ED44F8">
        <w:t xml:space="preserve">Совет заседает не реже 1 раза в четверть. Внеочередное заседание Совета может быть созвано по распоряжению директора </w:t>
      </w:r>
      <w:r w:rsidR="00751F13">
        <w:t>учреждения</w:t>
      </w:r>
      <w:r w:rsidR="00ED44F8">
        <w:t>, решению большинства его членов.</w:t>
      </w:r>
    </w:p>
    <w:p w:rsidR="00ED44F8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 xml:space="preserve">4.2 </w:t>
      </w:r>
      <w:r w:rsidR="00ED44F8">
        <w:t xml:space="preserve">План работы Совет составляется на учебный год с учетом городских целевых программ и нормативных </w:t>
      </w:r>
      <w:r w:rsidR="00E60C0F">
        <w:t>документов</w:t>
      </w:r>
      <w:r w:rsidR="00ED44F8">
        <w:t xml:space="preserve">, плана воспитательной работы </w:t>
      </w:r>
      <w:r w:rsidR="00751F13">
        <w:t>учреждения</w:t>
      </w:r>
      <w:r w:rsidR="00ED44F8">
        <w:t>.</w:t>
      </w:r>
    </w:p>
    <w:p w:rsidR="00ED44F8" w:rsidRPr="00687FFD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 xml:space="preserve">4.3 </w:t>
      </w:r>
      <w:r w:rsidR="00ED44F8">
        <w:t xml:space="preserve">Решения Совета доводятся до сведения педагогического коллектива, </w:t>
      </w:r>
      <w:r w:rsidR="00E60C0F" w:rsidRPr="00687FFD">
        <w:t>воспитанников</w:t>
      </w:r>
      <w:r w:rsidR="00ED44F8" w:rsidRPr="00687FFD">
        <w:t xml:space="preserve"> на оперативных совещаниях, собраниях групп.</w:t>
      </w:r>
    </w:p>
    <w:p w:rsidR="00ED44F8" w:rsidRDefault="00687FFD" w:rsidP="00751F13">
      <w:pPr>
        <w:tabs>
          <w:tab w:val="left" w:pos="851"/>
          <w:tab w:val="left" w:pos="993"/>
        </w:tabs>
        <w:ind w:firstLine="567"/>
        <w:jc w:val="both"/>
      </w:pPr>
      <w:r>
        <w:t>4.4</w:t>
      </w:r>
      <w:r w:rsidR="00ED44F8">
        <w:t xml:space="preserve"> Решения Совета реализуются через приказы </w:t>
      </w:r>
      <w:r w:rsidR="00E60C0F">
        <w:t>директора</w:t>
      </w:r>
      <w:r w:rsidR="00ED44F8">
        <w:t xml:space="preserve"> </w:t>
      </w:r>
      <w:r w:rsidR="00751F13">
        <w:t>учреждения</w:t>
      </w:r>
      <w:r w:rsidR="00ED44F8">
        <w:t xml:space="preserve">, распоряжения заместителя директора по </w:t>
      </w:r>
      <w:r>
        <w:t>воспитательной работе, детское самоуправление.</w:t>
      </w:r>
    </w:p>
    <w:p w:rsidR="00751F13" w:rsidRDefault="00751F13" w:rsidP="00751F13">
      <w:pPr>
        <w:tabs>
          <w:tab w:val="left" w:pos="851"/>
          <w:tab w:val="left" w:pos="993"/>
        </w:tabs>
        <w:ind w:firstLine="567"/>
        <w:jc w:val="both"/>
        <w:rPr>
          <w:b/>
        </w:rPr>
      </w:pPr>
    </w:p>
    <w:p w:rsidR="00ED44F8" w:rsidRPr="00687FFD" w:rsidRDefault="00687FFD" w:rsidP="00751F13">
      <w:pPr>
        <w:tabs>
          <w:tab w:val="left" w:pos="851"/>
          <w:tab w:val="left" w:pos="993"/>
        </w:tabs>
        <w:ind w:firstLine="567"/>
        <w:jc w:val="both"/>
        <w:rPr>
          <w:b/>
        </w:rPr>
      </w:pPr>
      <w:r>
        <w:rPr>
          <w:b/>
          <w:lang w:val="en-US"/>
        </w:rPr>
        <w:t>V</w:t>
      </w:r>
      <w:r w:rsidRPr="00687FFD">
        <w:rPr>
          <w:b/>
        </w:rPr>
        <w:t xml:space="preserve">. </w:t>
      </w:r>
      <w:proofErr w:type="gramStart"/>
      <w:r w:rsidR="00ED44F8" w:rsidRPr="00687FFD">
        <w:rPr>
          <w:b/>
        </w:rPr>
        <w:t>Документация  и</w:t>
      </w:r>
      <w:proofErr w:type="gramEnd"/>
      <w:r w:rsidR="00ED44F8" w:rsidRPr="00687FFD">
        <w:rPr>
          <w:b/>
        </w:rPr>
        <w:t xml:space="preserve"> отчетность</w:t>
      </w:r>
    </w:p>
    <w:p w:rsidR="00ED44F8" w:rsidRDefault="00D644C6" w:rsidP="00751F13">
      <w:pPr>
        <w:tabs>
          <w:tab w:val="left" w:pos="851"/>
          <w:tab w:val="left" w:pos="993"/>
        </w:tabs>
        <w:ind w:firstLine="567"/>
        <w:jc w:val="both"/>
      </w:pPr>
      <w:r w:rsidRPr="00D644C6">
        <w:t>5.1</w:t>
      </w:r>
      <w:r>
        <w:t xml:space="preserve"> </w:t>
      </w:r>
      <w:r w:rsidR="00E60C0F">
        <w:t>Заседания и решения Совета протоколируются и хранятся в делопроизводстве.</w:t>
      </w:r>
    </w:p>
    <w:p w:rsidR="00ED44F8" w:rsidRPr="00ED44F8" w:rsidRDefault="00D644C6" w:rsidP="00751F13">
      <w:pPr>
        <w:tabs>
          <w:tab w:val="left" w:pos="851"/>
          <w:tab w:val="left" w:pos="993"/>
        </w:tabs>
        <w:ind w:firstLine="567"/>
        <w:jc w:val="both"/>
      </w:pPr>
      <w:r>
        <w:t xml:space="preserve">5.2 </w:t>
      </w:r>
      <w:r w:rsidR="00E60C0F">
        <w:t xml:space="preserve">Отчеты о результатах деятельности Совета заслушиваются на совещаниях при директоре, материалы результатов деятельности входят в общий анализ деятельности </w:t>
      </w:r>
      <w:r w:rsidR="00751F13">
        <w:t>учреждения</w:t>
      </w:r>
      <w:r w:rsidR="00E60C0F">
        <w:t xml:space="preserve"> за учебный год.</w:t>
      </w:r>
    </w:p>
    <w:sectPr w:rsidR="00ED44F8" w:rsidRPr="00ED44F8" w:rsidSect="00642D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6B56"/>
    <w:multiLevelType w:val="multilevel"/>
    <w:tmpl w:val="45CAD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4C0F0F"/>
    <w:multiLevelType w:val="multilevel"/>
    <w:tmpl w:val="782A56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07"/>
    <w:rsid w:val="00020F8E"/>
    <w:rsid w:val="000E7430"/>
    <w:rsid w:val="00235A27"/>
    <w:rsid w:val="002C5C07"/>
    <w:rsid w:val="00386684"/>
    <w:rsid w:val="003E4A8C"/>
    <w:rsid w:val="005E475C"/>
    <w:rsid w:val="00642DB6"/>
    <w:rsid w:val="0066279F"/>
    <w:rsid w:val="00687FFD"/>
    <w:rsid w:val="006B2A68"/>
    <w:rsid w:val="007157EC"/>
    <w:rsid w:val="00751F13"/>
    <w:rsid w:val="007D6565"/>
    <w:rsid w:val="00967327"/>
    <w:rsid w:val="00AE5454"/>
    <w:rsid w:val="00B17087"/>
    <w:rsid w:val="00BE046B"/>
    <w:rsid w:val="00CA108B"/>
    <w:rsid w:val="00CB75A0"/>
    <w:rsid w:val="00CE1145"/>
    <w:rsid w:val="00D1519F"/>
    <w:rsid w:val="00D644C6"/>
    <w:rsid w:val="00DB3225"/>
    <w:rsid w:val="00E60C0F"/>
    <w:rsid w:val="00EB248C"/>
    <w:rsid w:val="00EC45DF"/>
    <w:rsid w:val="00ED44F8"/>
    <w:rsid w:val="00F70A33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A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A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A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C650AA-6A77-4240-BBB4-320B5DC3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Анна Прокопьевна</cp:lastModifiedBy>
  <cp:revision>10</cp:revision>
  <cp:lastPrinted>2016-04-01T05:26:00Z</cp:lastPrinted>
  <dcterms:created xsi:type="dcterms:W3CDTF">2014-04-23T00:34:00Z</dcterms:created>
  <dcterms:modified xsi:type="dcterms:W3CDTF">2016-04-01T05:26:00Z</dcterms:modified>
</cp:coreProperties>
</file>