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3D" w:rsidRDefault="00A51F13" w:rsidP="007F553D">
      <w:pPr>
        <w:pStyle w:val="Iauiue"/>
        <w:widowControl/>
        <w:spacing w:line="360" w:lineRule="auto"/>
        <w:ind w:firstLine="567"/>
        <w:jc w:val="right"/>
        <w:rPr>
          <w:i/>
          <w:sz w:val="28"/>
          <w:szCs w:val="28"/>
        </w:rPr>
      </w:pPr>
      <w:r w:rsidRPr="007030AC">
        <w:rPr>
          <w:i/>
          <w:sz w:val="28"/>
          <w:szCs w:val="28"/>
        </w:rPr>
        <w:t xml:space="preserve">Никитина </w:t>
      </w:r>
      <w:proofErr w:type="spellStart"/>
      <w:r w:rsidRPr="007030AC">
        <w:rPr>
          <w:i/>
          <w:sz w:val="28"/>
          <w:szCs w:val="28"/>
        </w:rPr>
        <w:t>Саргылана</w:t>
      </w:r>
      <w:proofErr w:type="spellEnd"/>
      <w:r w:rsidRPr="007030AC">
        <w:rPr>
          <w:i/>
          <w:sz w:val="28"/>
          <w:szCs w:val="28"/>
        </w:rPr>
        <w:t xml:space="preserve"> Афанасьевна, </w:t>
      </w:r>
    </w:p>
    <w:p w:rsidR="007030AC" w:rsidRDefault="007030AC" w:rsidP="007F553D">
      <w:pPr>
        <w:pStyle w:val="Iauiue"/>
        <w:widowControl/>
        <w:spacing w:line="360" w:lineRule="auto"/>
        <w:ind w:firstLine="567"/>
        <w:jc w:val="right"/>
        <w:rPr>
          <w:i/>
          <w:sz w:val="28"/>
          <w:szCs w:val="28"/>
        </w:rPr>
      </w:pPr>
      <w:r>
        <w:rPr>
          <w:i/>
          <w:sz w:val="28"/>
          <w:szCs w:val="28"/>
        </w:rPr>
        <w:t>заместитель директора по ВР,</w:t>
      </w:r>
    </w:p>
    <w:p w:rsidR="007F553D" w:rsidRDefault="007F553D" w:rsidP="007030AC">
      <w:pPr>
        <w:pStyle w:val="Iauiue"/>
        <w:widowControl/>
        <w:spacing w:line="360" w:lineRule="auto"/>
        <w:ind w:firstLine="567"/>
        <w:jc w:val="right"/>
        <w:rPr>
          <w:i/>
          <w:sz w:val="28"/>
          <w:szCs w:val="28"/>
        </w:rPr>
      </w:pPr>
      <w:r>
        <w:rPr>
          <w:i/>
          <w:sz w:val="28"/>
          <w:szCs w:val="28"/>
        </w:rPr>
        <w:t xml:space="preserve">Сикорская </w:t>
      </w:r>
      <w:proofErr w:type="spellStart"/>
      <w:r>
        <w:rPr>
          <w:i/>
          <w:sz w:val="28"/>
          <w:szCs w:val="28"/>
        </w:rPr>
        <w:t>Люция</w:t>
      </w:r>
      <w:proofErr w:type="spellEnd"/>
      <w:r>
        <w:rPr>
          <w:i/>
          <w:sz w:val="28"/>
          <w:szCs w:val="28"/>
        </w:rPr>
        <w:t xml:space="preserve"> Анатольевна, воспитатель </w:t>
      </w:r>
    </w:p>
    <w:p w:rsidR="00703AB1" w:rsidRDefault="00703AB1" w:rsidP="00703AB1">
      <w:pPr>
        <w:pStyle w:val="Iauiue"/>
        <w:widowControl/>
        <w:spacing w:line="360" w:lineRule="auto"/>
        <w:ind w:firstLine="567"/>
        <w:jc w:val="right"/>
        <w:rPr>
          <w:i/>
          <w:sz w:val="28"/>
          <w:szCs w:val="28"/>
        </w:rPr>
      </w:pPr>
      <w:r>
        <w:rPr>
          <w:i/>
          <w:sz w:val="28"/>
          <w:szCs w:val="28"/>
        </w:rPr>
        <w:t>Егорова Зоя Ивановна, воспитатель,</w:t>
      </w:r>
    </w:p>
    <w:p w:rsidR="0002151F" w:rsidRPr="007030AC" w:rsidRDefault="007F553D" w:rsidP="007F553D">
      <w:pPr>
        <w:pStyle w:val="Iauiue"/>
        <w:widowControl/>
        <w:spacing w:line="360" w:lineRule="auto"/>
        <w:ind w:firstLine="567"/>
        <w:jc w:val="right"/>
        <w:rPr>
          <w:i/>
          <w:sz w:val="28"/>
          <w:szCs w:val="28"/>
        </w:rPr>
      </w:pPr>
      <w:r>
        <w:rPr>
          <w:i/>
          <w:sz w:val="28"/>
          <w:szCs w:val="28"/>
        </w:rPr>
        <w:t xml:space="preserve">МКУ </w:t>
      </w:r>
      <w:proofErr w:type="gramStart"/>
      <w:r>
        <w:rPr>
          <w:i/>
          <w:sz w:val="28"/>
          <w:szCs w:val="28"/>
        </w:rPr>
        <w:t>С(</w:t>
      </w:r>
      <w:proofErr w:type="gramEnd"/>
      <w:r>
        <w:rPr>
          <w:i/>
          <w:sz w:val="28"/>
          <w:szCs w:val="28"/>
        </w:rPr>
        <w:t>К)</w:t>
      </w:r>
      <w:r w:rsidRPr="007030AC">
        <w:rPr>
          <w:i/>
          <w:sz w:val="28"/>
          <w:szCs w:val="28"/>
        </w:rPr>
        <w:t xml:space="preserve">ДД  </w:t>
      </w:r>
      <w:r w:rsidR="005B55D8">
        <w:rPr>
          <w:i/>
          <w:sz w:val="28"/>
          <w:szCs w:val="28"/>
        </w:rPr>
        <w:t>«Берегиня»</w:t>
      </w:r>
    </w:p>
    <w:p w:rsidR="00A51F13" w:rsidRPr="000869E5" w:rsidRDefault="00A51F13" w:rsidP="007030AC">
      <w:pPr>
        <w:pStyle w:val="Iauiue"/>
        <w:widowControl/>
        <w:spacing w:line="360" w:lineRule="auto"/>
        <w:ind w:firstLine="567"/>
        <w:jc w:val="right"/>
        <w:rPr>
          <w:sz w:val="24"/>
          <w:szCs w:val="24"/>
        </w:rPr>
      </w:pPr>
    </w:p>
    <w:p w:rsidR="00721246" w:rsidRDefault="00A36C6C" w:rsidP="007030AC">
      <w:pPr>
        <w:pStyle w:val="Iauiue"/>
        <w:spacing w:line="360" w:lineRule="auto"/>
        <w:ind w:firstLine="567"/>
        <w:jc w:val="center"/>
        <w:rPr>
          <w:b/>
          <w:sz w:val="28"/>
          <w:szCs w:val="28"/>
        </w:rPr>
      </w:pPr>
      <w:r w:rsidRPr="0002151F">
        <w:rPr>
          <w:b/>
          <w:sz w:val="28"/>
          <w:szCs w:val="28"/>
        </w:rPr>
        <w:t>Ф</w:t>
      </w:r>
      <w:r w:rsidR="007030AC">
        <w:rPr>
          <w:b/>
          <w:sz w:val="28"/>
          <w:szCs w:val="28"/>
        </w:rPr>
        <w:t>ОРМИРОВАНИЕ ГРАЖДАНСКО-ПАТРИОТИЧЕСКОГО САМОСОЗНАНИЯ ДЕТЕЙ И ПОДРОСТКОВ, ЛИШЕННЫХ РОДИТЕЛЬСКОГО ПОПЕЧЕНИЯ, ЧЕРЕЗ ПРИВЛЕЧЕНИЕ ОБЩЕСТВЕННО ЗНАЧИМЫХ ИНСТИТУТОВ ГРАЖДАНСКОГО ОБЩЕСТВА</w:t>
      </w:r>
    </w:p>
    <w:p w:rsidR="00721246" w:rsidRDefault="00721246" w:rsidP="007030AC">
      <w:pPr>
        <w:pStyle w:val="Iauiue"/>
        <w:spacing w:line="360" w:lineRule="auto"/>
        <w:ind w:firstLine="567"/>
        <w:jc w:val="both"/>
        <w:rPr>
          <w:rFonts w:eastAsia="Calibri"/>
          <w:sz w:val="28"/>
          <w:szCs w:val="28"/>
        </w:rPr>
      </w:pPr>
      <w:r w:rsidRPr="00721246">
        <w:rPr>
          <w:rFonts w:eastAsia="Calibri"/>
          <w:sz w:val="28"/>
          <w:szCs w:val="28"/>
        </w:rPr>
        <w:t xml:space="preserve"> </w:t>
      </w:r>
      <w:r w:rsidRPr="00721246">
        <w:rPr>
          <w:sz w:val="28"/>
          <w:szCs w:val="28"/>
        </w:rPr>
        <w:t>Статистика показывает, что  среди молодых людей и подростков большими темпами нарастает преступность, растет число наркоманов, падает нравственность, развивается правовой нигилизм.  Дети, оставшиеся без попечения родителей, оказываются в социально опасном положении. У них потеряна связь с прошлым, прервана связь поколений и как следствие равнодушие к гражданско-патриотическим идеалам. Размытость  патриотических ценностей ведёт к тенденции нарастания антиобщественных проявлений, которые   представляют угрозу не только подрастающему поколению, но и обществу в целом.</w:t>
      </w:r>
      <w:r w:rsidRPr="00721246">
        <w:rPr>
          <w:rFonts w:eastAsia="Calibri"/>
          <w:sz w:val="28"/>
          <w:szCs w:val="28"/>
        </w:rPr>
        <w:t xml:space="preserve"> </w:t>
      </w:r>
    </w:p>
    <w:p w:rsidR="007030AC" w:rsidRDefault="00721246" w:rsidP="007030AC">
      <w:pPr>
        <w:pStyle w:val="Iauiue"/>
        <w:spacing w:line="360" w:lineRule="auto"/>
        <w:ind w:firstLine="567"/>
        <w:jc w:val="both"/>
        <w:rPr>
          <w:sz w:val="28"/>
          <w:szCs w:val="28"/>
        </w:rPr>
      </w:pPr>
      <w:r w:rsidRPr="00721246">
        <w:rPr>
          <w:sz w:val="28"/>
          <w:szCs w:val="28"/>
        </w:rPr>
        <w:t>Для эффективного решения проблем гражданско-патриотического воспитания назрела необходимость  комплексного  подхода, предполагающего  вовлечение молодежи и подростков, в том числе воспитанников детского дома,  в непрерывный образовательный процесс, создание соответствующей среды, обеспечивающей дальнейшее развитие у них  патриотизма и гражданственности,  как стержневой ориентации личности.</w:t>
      </w:r>
    </w:p>
    <w:p w:rsidR="00721246" w:rsidRPr="00721246" w:rsidRDefault="00721246" w:rsidP="007030AC">
      <w:pPr>
        <w:pStyle w:val="Iauiue"/>
        <w:spacing w:line="360" w:lineRule="auto"/>
        <w:ind w:firstLine="567"/>
        <w:jc w:val="both"/>
        <w:rPr>
          <w:sz w:val="28"/>
          <w:szCs w:val="28"/>
        </w:rPr>
      </w:pPr>
      <w:r w:rsidRPr="00721246">
        <w:rPr>
          <w:sz w:val="28"/>
          <w:szCs w:val="28"/>
        </w:rPr>
        <w:t>Исходя из вышеизложенного, в целях повышения эффективности гражданско-патриотического воспитания в сентябре 2012 года разработан</w:t>
      </w:r>
      <w:r w:rsidR="008D1E1F">
        <w:rPr>
          <w:sz w:val="28"/>
          <w:szCs w:val="28"/>
        </w:rPr>
        <w:t xml:space="preserve"> проект: «</w:t>
      </w:r>
      <w:r w:rsidR="008D1E1F" w:rsidRPr="007030AC">
        <w:rPr>
          <w:sz w:val="28"/>
          <w:szCs w:val="28"/>
        </w:rPr>
        <w:t xml:space="preserve">Формирование гражданско-патриотического самосознания детей и подростков, лишенных родительского попечения,  через привлечение </w:t>
      </w:r>
      <w:r w:rsidR="008D1E1F" w:rsidRPr="007030AC">
        <w:rPr>
          <w:sz w:val="28"/>
          <w:szCs w:val="28"/>
        </w:rPr>
        <w:lastRenderedPageBreak/>
        <w:t>общественно значимых институтов гражданского общества</w:t>
      </w:r>
      <w:r w:rsidRPr="007030AC">
        <w:rPr>
          <w:sz w:val="28"/>
          <w:szCs w:val="28"/>
        </w:rPr>
        <w:t>»</w:t>
      </w:r>
      <w:r w:rsidRPr="00721246">
        <w:rPr>
          <w:sz w:val="28"/>
          <w:szCs w:val="28"/>
        </w:rPr>
        <w:t xml:space="preserve"> при содействии социальных партнеров НОУ ВСК «Молодой десантник», ММУ МВД России «Якутское»  и МКУ «Управа </w:t>
      </w:r>
      <w:proofErr w:type="spellStart"/>
      <w:r w:rsidRPr="00721246">
        <w:rPr>
          <w:sz w:val="28"/>
          <w:szCs w:val="28"/>
        </w:rPr>
        <w:t>Сайсарского</w:t>
      </w:r>
      <w:proofErr w:type="spellEnd"/>
      <w:r w:rsidRPr="00721246">
        <w:rPr>
          <w:sz w:val="28"/>
          <w:szCs w:val="28"/>
        </w:rPr>
        <w:t xml:space="preserve"> округа» ГО «город Якутск».</w:t>
      </w:r>
    </w:p>
    <w:p w:rsidR="00A36C6C" w:rsidRPr="007030AC" w:rsidRDefault="00A36C6C" w:rsidP="007030AC">
      <w:pPr>
        <w:pStyle w:val="Iauiue"/>
        <w:widowControl/>
        <w:spacing w:line="360" w:lineRule="auto"/>
        <w:ind w:firstLine="567"/>
        <w:jc w:val="both"/>
        <w:rPr>
          <w:sz w:val="28"/>
          <w:szCs w:val="28"/>
        </w:rPr>
      </w:pPr>
      <w:r w:rsidRPr="007030AC">
        <w:rPr>
          <w:sz w:val="28"/>
          <w:szCs w:val="28"/>
        </w:rPr>
        <w:t xml:space="preserve">Задачи проекта: </w:t>
      </w:r>
    </w:p>
    <w:p w:rsidR="00A36C6C" w:rsidRPr="0002151F" w:rsidRDefault="00A36C6C" w:rsidP="007030AC">
      <w:pPr>
        <w:numPr>
          <w:ilvl w:val="0"/>
          <w:numId w:val="1"/>
        </w:numPr>
        <w:tabs>
          <w:tab w:val="left" w:pos="284"/>
          <w:tab w:val="left" w:pos="567"/>
        </w:tabs>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 xml:space="preserve">Содействие объединению усилий органов местного самоуправления, общественных организаций для целенаправленной работы с детьми, находящимися в трудной жизненной ситуации. </w:t>
      </w:r>
    </w:p>
    <w:p w:rsidR="00A36C6C" w:rsidRPr="0002151F" w:rsidRDefault="00A36C6C" w:rsidP="007030AC">
      <w:pPr>
        <w:numPr>
          <w:ilvl w:val="0"/>
          <w:numId w:val="1"/>
        </w:numPr>
        <w:tabs>
          <w:tab w:val="left" w:pos="284"/>
          <w:tab w:val="left" w:pos="993"/>
        </w:tabs>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Создание условий, способствующих  улучшению   материально-технической базы  детского дома в вопросах гражданско-патриотического воспитания подрастающего поколения.</w:t>
      </w:r>
    </w:p>
    <w:p w:rsidR="00A36C6C" w:rsidRPr="0002151F" w:rsidRDefault="00A36C6C" w:rsidP="007030AC">
      <w:pPr>
        <w:numPr>
          <w:ilvl w:val="0"/>
          <w:numId w:val="1"/>
        </w:numPr>
        <w:tabs>
          <w:tab w:val="left" w:pos="317"/>
          <w:tab w:val="left" w:pos="993"/>
        </w:tabs>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Привлечение органа  детского самоуправления детского дома к формированию гражданско-патриотического самосознания детей и подростков и  реализации проекта.</w:t>
      </w:r>
    </w:p>
    <w:p w:rsidR="00A36C6C" w:rsidRPr="0002151F" w:rsidRDefault="00A36C6C" w:rsidP="007030AC">
      <w:pPr>
        <w:numPr>
          <w:ilvl w:val="0"/>
          <w:numId w:val="1"/>
        </w:numPr>
        <w:tabs>
          <w:tab w:val="left" w:pos="317"/>
          <w:tab w:val="left" w:pos="993"/>
        </w:tabs>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Times New Roman" w:hAnsi="Times New Roman" w:cs="Times New Roman"/>
          <w:sz w:val="28"/>
          <w:szCs w:val="28"/>
          <w:lang w:eastAsia="ru-RU"/>
        </w:rPr>
        <w:t>Организация филиала Негосударственного образовательного учреждения Военно-спортивный клуб «Молодой десантник»  (НОУ ВСК «Молодой десантник»)  на базе детского дома.</w:t>
      </w:r>
    </w:p>
    <w:p w:rsidR="00A36C6C" w:rsidRPr="0002151F" w:rsidRDefault="00A36C6C" w:rsidP="007030AC">
      <w:pPr>
        <w:tabs>
          <w:tab w:val="left" w:pos="317"/>
        </w:tabs>
        <w:spacing w:after="0" w:line="360" w:lineRule="auto"/>
        <w:ind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Целевая группа, на которую направлен проект:</w:t>
      </w:r>
    </w:p>
    <w:p w:rsidR="00A36C6C" w:rsidRPr="0002151F" w:rsidRDefault="00A36C6C" w:rsidP="007030AC">
      <w:pPr>
        <w:tabs>
          <w:tab w:val="left" w:pos="317"/>
        </w:tabs>
        <w:spacing w:after="0" w:line="360" w:lineRule="auto"/>
        <w:ind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 xml:space="preserve"> 1.Дети-сироты и дети,  оставшиеся без попечения родителей, с ограниченными возможностями здоровья от 6 до 18 лет, выпускники от 18 до 23 лет. Количество - 59.</w:t>
      </w:r>
    </w:p>
    <w:p w:rsidR="007030AC" w:rsidRDefault="00A36C6C" w:rsidP="007030AC">
      <w:pPr>
        <w:tabs>
          <w:tab w:val="left" w:pos="317"/>
        </w:tabs>
        <w:spacing w:after="0" w:line="360" w:lineRule="auto"/>
        <w:ind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 xml:space="preserve">2. Ближайшее социальное окружение –  сверстники целевой группы и их семьи, находящиеся в социально опасном положении и проживающие на территории МКУ «Управы </w:t>
      </w:r>
      <w:proofErr w:type="spellStart"/>
      <w:r w:rsidRPr="0002151F">
        <w:rPr>
          <w:rFonts w:ascii="Times New Roman" w:eastAsia="Calibri" w:hAnsi="Times New Roman" w:cs="Times New Roman"/>
          <w:sz w:val="28"/>
          <w:szCs w:val="28"/>
        </w:rPr>
        <w:t>Сайсарского</w:t>
      </w:r>
      <w:proofErr w:type="spellEnd"/>
      <w:r w:rsidRPr="0002151F">
        <w:rPr>
          <w:rFonts w:ascii="Times New Roman" w:eastAsia="Calibri" w:hAnsi="Times New Roman" w:cs="Times New Roman"/>
          <w:sz w:val="28"/>
          <w:szCs w:val="28"/>
        </w:rPr>
        <w:t xml:space="preserve">  округа» ГО «город Якутск», семьи выпускников (3 семьи).</w:t>
      </w:r>
    </w:p>
    <w:p w:rsidR="007030AC" w:rsidRDefault="00A36C6C" w:rsidP="007030AC">
      <w:pPr>
        <w:tabs>
          <w:tab w:val="left" w:pos="317"/>
        </w:tabs>
        <w:spacing w:after="0" w:line="360" w:lineRule="auto"/>
        <w:ind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 xml:space="preserve">В сентябре 2012 г. было подписано Соглашение между детским домом «Берегиня» и НОУ ВСК «Молодой десантник», ММУ МВД России «Якутское». На основании Соглашения разработан совместный проект «Формирование гражданско-патриотического самосознания детей и подростков, лишенных родительского попечения,  через привлечение общественно значимых институтов гражданского общества» на 2013-2015 годы   в соответствии с </w:t>
      </w:r>
      <w:r w:rsidRPr="0002151F">
        <w:rPr>
          <w:rFonts w:ascii="Times New Roman" w:eastAsia="Calibri" w:hAnsi="Times New Roman" w:cs="Times New Roman"/>
          <w:sz w:val="28"/>
          <w:szCs w:val="28"/>
        </w:rPr>
        <w:lastRenderedPageBreak/>
        <w:t xml:space="preserve">Концепцией патриотического воспитания граждан РФ  и Государственной программой «Патриотическое воспитание граждан РФ на 2006-2010г.г.». </w:t>
      </w:r>
    </w:p>
    <w:p w:rsidR="00A36C6C" w:rsidRPr="0002151F" w:rsidRDefault="00A36C6C" w:rsidP="007030AC">
      <w:pPr>
        <w:tabs>
          <w:tab w:val="left" w:pos="567"/>
        </w:tabs>
        <w:spacing w:after="0" w:line="360" w:lineRule="auto"/>
        <w:ind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 xml:space="preserve">Целевая группа Проекта разновозрастная. Включает две подгруппы: подготовительную (подготовительная к школе, младшая школьная группа)  и основную (средняя и старшая школьная группы, выпускники). </w:t>
      </w:r>
      <w:proofErr w:type="gramStart"/>
      <w:r w:rsidRPr="0002151F">
        <w:rPr>
          <w:rFonts w:ascii="Times New Roman" w:eastAsia="Calibri" w:hAnsi="Times New Roman" w:cs="Times New Roman"/>
          <w:sz w:val="28"/>
          <w:szCs w:val="28"/>
        </w:rPr>
        <w:t>Дети и подростки вовлекаются в совместную деятельность через различные региональные, республиканские и городские спортивные мероприятия (Зимняя Спартакиада, Летняя Спартакиада, Осенний марафон),  военно-спортивные (игра «Снежный барс», экспедиция «Экстрим», лыжный переход по местам боевой Славы), исследовательские (велопробег «Якутия: известная и неизвестная», сплав по реке), познавательные («Школа безопасности», выпуск информационных стендов и др.).</w:t>
      </w:r>
      <w:proofErr w:type="gramEnd"/>
      <w:r w:rsidRPr="0002151F">
        <w:rPr>
          <w:rFonts w:ascii="Times New Roman" w:eastAsia="Calibri" w:hAnsi="Times New Roman" w:cs="Times New Roman"/>
          <w:sz w:val="28"/>
          <w:szCs w:val="28"/>
        </w:rPr>
        <w:t xml:space="preserve"> Таким образом, приобретают первоначальные  практические  навыки выживания, спасения людей на воде, дрессировки служебных собак, ухода за лошадьми, изучают основы безопасности жизнедеятельности, усваивают способы выхода из создавшейся критической ситуации, закаляют положительные личностные качества. Для подростков старшего школьного возраста и выпускников предыдущих лет организуются курсы </w:t>
      </w:r>
      <w:proofErr w:type="spellStart"/>
      <w:r w:rsidRPr="0002151F">
        <w:rPr>
          <w:rFonts w:ascii="Times New Roman" w:eastAsia="Calibri" w:hAnsi="Times New Roman" w:cs="Times New Roman"/>
          <w:sz w:val="28"/>
          <w:szCs w:val="28"/>
        </w:rPr>
        <w:t>допрофессиональной</w:t>
      </w:r>
      <w:proofErr w:type="spellEnd"/>
      <w:r w:rsidRPr="0002151F">
        <w:rPr>
          <w:rFonts w:ascii="Times New Roman" w:eastAsia="Calibri" w:hAnsi="Times New Roman" w:cs="Times New Roman"/>
          <w:sz w:val="28"/>
          <w:szCs w:val="28"/>
        </w:rPr>
        <w:t xml:space="preserve"> подготовки: водители категории</w:t>
      </w:r>
      <w:proofErr w:type="gramStart"/>
      <w:r w:rsidRPr="0002151F">
        <w:rPr>
          <w:rFonts w:ascii="Times New Roman" w:eastAsia="Calibri" w:hAnsi="Times New Roman" w:cs="Times New Roman"/>
          <w:sz w:val="28"/>
          <w:szCs w:val="28"/>
        </w:rPr>
        <w:t xml:space="preserve"> В</w:t>
      </w:r>
      <w:proofErr w:type="gramEnd"/>
      <w:r w:rsidRPr="0002151F">
        <w:rPr>
          <w:rFonts w:ascii="Times New Roman" w:eastAsia="Calibri" w:hAnsi="Times New Roman" w:cs="Times New Roman"/>
          <w:sz w:val="28"/>
          <w:szCs w:val="28"/>
        </w:rPr>
        <w:t xml:space="preserve">, С, получение права управления маломерными судами и лодками. </w:t>
      </w:r>
    </w:p>
    <w:p w:rsidR="008D1E1F" w:rsidRPr="007030AC" w:rsidRDefault="00A36C6C" w:rsidP="007030AC">
      <w:pPr>
        <w:tabs>
          <w:tab w:val="left" w:pos="317"/>
        </w:tabs>
        <w:spacing w:after="0" w:line="360" w:lineRule="auto"/>
        <w:ind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 xml:space="preserve">Отличительной особенностью проекта является привлечение общественно значимых институтов гражданского общества –  специалистов НОУ ВСК «Молодой десантник», ДОСААФ «РОСТО» России,  ООО «ВОСВОД»,  сотрудников ММУ МВД России «Якутское», МКУ  «Управа </w:t>
      </w:r>
      <w:proofErr w:type="spellStart"/>
      <w:r w:rsidRPr="0002151F">
        <w:rPr>
          <w:rFonts w:ascii="Times New Roman" w:eastAsia="Calibri" w:hAnsi="Times New Roman" w:cs="Times New Roman"/>
          <w:sz w:val="28"/>
          <w:szCs w:val="28"/>
        </w:rPr>
        <w:t>Сайсарского</w:t>
      </w:r>
      <w:proofErr w:type="spellEnd"/>
      <w:r w:rsidRPr="0002151F">
        <w:rPr>
          <w:rFonts w:ascii="Times New Roman" w:eastAsia="Calibri" w:hAnsi="Times New Roman" w:cs="Times New Roman"/>
          <w:sz w:val="28"/>
          <w:szCs w:val="28"/>
        </w:rPr>
        <w:t xml:space="preserve"> округа» ГО «город Якутск».</w:t>
      </w:r>
      <w:r w:rsidR="008D1E1F" w:rsidRPr="008D1E1F">
        <w:rPr>
          <w:rFonts w:ascii="Times New Roman" w:eastAsia="Calibri" w:hAnsi="Times New Roman" w:cs="Times New Roman"/>
          <w:iCs/>
          <w:sz w:val="28"/>
          <w:szCs w:val="28"/>
        </w:rPr>
        <w:t xml:space="preserve"> В целях координации и исполнения направлений деятельности Проекта составлена Программа духовно-нравственного воспитания </w:t>
      </w:r>
      <w:r w:rsidR="008D1E1F" w:rsidRPr="007030AC">
        <w:rPr>
          <w:rFonts w:ascii="Times New Roman" w:eastAsia="Calibri" w:hAnsi="Times New Roman" w:cs="Times New Roman"/>
          <w:bCs/>
          <w:iCs/>
          <w:sz w:val="28"/>
          <w:szCs w:val="28"/>
        </w:rPr>
        <w:t>«Наставник, мой друг и я».</w:t>
      </w:r>
    </w:p>
    <w:p w:rsidR="00F11E0F" w:rsidRDefault="00A36C6C" w:rsidP="007030AC">
      <w:pPr>
        <w:tabs>
          <w:tab w:val="left" w:pos="317"/>
        </w:tabs>
        <w:spacing w:after="0" w:line="360" w:lineRule="auto"/>
        <w:ind w:firstLine="567"/>
        <w:contextualSpacing/>
        <w:jc w:val="both"/>
        <w:rPr>
          <w:rFonts w:eastAsiaTheme="minorEastAsia" w:hAnsi="Calibri"/>
          <w:color w:val="000000" w:themeColor="text1"/>
          <w:kern w:val="24"/>
          <w:sz w:val="36"/>
          <w:szCs w:val="36"/>
          <w:lang w:eastAsia="ru-RU"/>
        </w:rPr>
      </w:pPr>
      <w:r w:rsidRPr="0002151F">
        <w:rPr>
          <w:rFonts w:ascii="Times New Roman" w:eastAsia="Calibri" w:hAnsi="Times New Roman" w:cs="Times New Roman"/>
          <w:sz w:val="28"/>
          <w:szCs w:val="28"/>
        </w:rPr>
        <w:t xml:space="preserve">Предлагаемые программы проекта  «Формирование гражданско-патриотического самосознания детей и подростков, лишенных родительского попечения,  через привлечение общественно значимых институтов </w:t>
      </w:r>
      <w:r w:rsidRPr="0002151F">
        <w:rPr>
          <w:rFonts w:ascii="Times New Roman" w:eastAsia="Calibri" w:hAnsi="Times New Roman" w:cs="Times New Roman"/>
          <w:sz w:val="28"/>
          <w:szCs w:val="28"/>
        </w:rPr>
        <w:lastRenderedPageBreak/>
        <w:t>гражданского общества» не дублируют программу общеобразовательной школы и дополнительного образования.</w:t>
      </w:r>
      <w:r w:rsidR="00F11E0F" w:rsidRPr="00F11E0F">
        <w:rPr>
          <w:rFonts w:eastAsiaTheme="minorEastAsia" w:hAnsi="Calibri"/>
          <w:color w:val="000000" w:themeColor="text1"/>
          <w:kern w:val="24"/>
          <w:sz w:val="36"/>
          <w:szCs w:val="36"/>
          <w:lang w:eastAsia="ru-RU"/>
        </w:rPr>
        <w:t xml:space="preserve"> </w:t>
      </w:r>
      <w:r w:rsidR="00F11E0F">
        <w:rPr>
          <w:rFonts w:eastAsiaTheme="minorEastAsia" w:hAnsi="Calibri"/>
          <w:color w:val="000000" w:themeColor="text1"/>
          <w:kern w:val="24"/>
          <w:sz w:val="36"/>
          <w:szCs w:val="36"/>
          <w:lang w:eastAsia="ru-RU"/>
        </w:rPr>
        <w:t xml:space="preserve"> </w:t>
      </w:r>
    </w:p>
    <w:p w:rsidR="00F11E0F" w:rsidRPr="00F11E0F" w:rsidRDefault="00F11E0F" w:rsidP="007030AC">
      <w:pPr>
        <w:tabs>
          <w:tab w:val="left" w:pos="317"/>
          <w:tab w:val="left" w:pos="567"/>
        </w:tabs>
        <w:spacing w:after="0" w:line="360" w:lineRule="auto"/>
        <w:ind w:firstLine="567"/>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Подпроект</w:t>
      </w:r>
      <w:proofErr w:type="spellEnd"/>
      <w:r>
        <w:rPr>
          <w:rFonts w:ascii="Times New Roman" w:eastAsia="Calibri" w:hAnsi="Times New Roman" w:cs="Times New Roman"/>
          <w:sz w:val="28"/>
          <w:szCs w:val="28"/>
        </w:rPr>
        <w:t xml:space="preserve"> «Экстрим</w:t>
      </w:r>
      <w:r w:rsidRPr="00F11E0F">
        <w:rPr>
          <w:rFonts w:ascii="Times New Roman" w:eastAsia="Calibri" w:hAnsi="Times New Roman" w:cs="Times New Roman"/>
          <w:sz w:val="28"/>
          <w:szCs w:val="28"/>
        </w:rPr>
        <w:t>»(2013г)</w:t>
      </w:r>
      <w:r>
        <w:rPr>
          <w:rFonts w:ascii="Times New Roman" w:eastAsia="Calibri" w:hAnsi="Times New Roman" w:cs="Times New Roman"/>
          <w:sz w:val="28"/>
          <w:szCs w:val="28"/>
        </w:rPr>
        <w:t xml:space="preserve"> в рамках основного проекта</w:t>
      </w:r>
      <w:r w:rsidRPr="00F11E0F">
        <w:rPr>
          <w:rFonts w:ascii="Times New Roman" w:eastAsia="Calibri" w:hAnsi="Times New Roman" w:cs="Times New Roman"/>
          <w:sz w:val="28"/>
          <w:szCs w:val="28"/>
        </w:rPr>
        <w:t xml:space="preserve"> стал номинантом «Лучший проект по гражданско-патриотическому направлению» при поддержке общественно значимых проектов Главы ГО «Якутск» и был реализован </w:t>
      </w:r>
      <w:r>
        <w:rPr>
          <w:rFonts w:ascii="Times New Roman" w:eastAsia="Calibri" w:hAnsi="Times New Roman" w:cs="Times New Roman"/>
          <w:sz w:val="28"/>
          <w:szCs w:val="28"/>
        </w:rPr>
        <w:t xml:space="preserve">в </w:t>
      </w:r>
      <w:r w:rsidRPr="00F11E0F">
        <w:rPr>
          <w:rFonts w:ascii="Times New Roman" w:eastAsia="Calibri" w:hAnsi="Times New Roman" w:cs="Times New Roman"/>
          <w:sz w:val="28"/>
          <w:szCs w:val="28"/>
        </w:rPr>
        <w:t xml:space="preserve"> августе 2013г., участниками которого стали 14 воспитанников от 12 до 17 лет.</w:t>
      </w:r>
    </w:p>
    <w:p w:rsidR="00A36C6C" w:rsidRPr="007030AC" w:rsidRDefault="00A36C6C" w:rsidP="007030AC">
      <w:pPr>
        <w:spacing w:after="0" w:line="360" w:lineRule="auto"/>
        <w:ind w:firstLine="567"/>
        <w:jc w:val="center"/>
        <w:rPr>
          <w:rFonts w:ascii="Times New Roman" w:eastAsia="Times New Roman" w:hAnsi="Times New Roman" w:cs="Times New Roman"/>
          <w:sz w:val="28"/>
          <w:szCs w:val="28"/>
          <w:lang w:eastAsia="ru-RU"/>
        </w:rPr>
      </w:pPr>
      <w:r w:rsidRPr="007030AC">
        <w:rPr>
          <w:rFonts w:ascii="Times New Roman" w:eastAsia="Times New Roman" w:hAnsi="Times New Roman" w:cs="Times New Roman"/>
          <w:sz w:val="28"/>
          <w:szCs w:val="28"/>
          <w:lang w:eastAsia="ru-RU"/>
        </w:rPr>
        <w:t>Мониторинг психологического обследования воспитанников</w:t>
      </w:r>
    </w:p>
    <w:p w:rsidR="00A36C6C" w:rsidRPr="007030AC" w:rsidRDefault="00A36C6C" w:rsidP="007030AC">
      <w:pPr>
        <w:spacing w:after="0" w:line="360" w:lineRule="auto"/>
        <w:ind w:firstLine="567"/>
        <w:jc w:val="center"/>
        <w:rPr>
          <w:rFonts w:ascii="Times New Roman" w:eastAsia="Times New Roman" w:hAnsi="Times New Roman" w:cs="Times New Roman"/>
          <w:sz w:val="28"/>
          <w:szCs w:val="28"/>
          <w:lang w:eastAsia="ru-RU"/>
        </w:rPr>
      </w:pPr>
      <w:r w:rsidRPr="007030AC">
        <w:rPr>
          <w:rFonts w:ascii="Times New Roman" w:eastAsia="Times New Roman" w:hAnsi="Times New Roman" w:cs="Times New Roman"/>
          <w:sz w:val="28"/>
          <w:szCs w:val="28"/>
          <w:lang w:eastAsia="ru-RU"/>
        </w:rPr>
        <w:t>до и после экспедиции «Экстрим» (август, 2013 г.)</w:t>
      </w:r>
    </w:p>
    <w:p w:rsidR="00A36C6C" w:rsidRPr="0002151F" w:rsidRDefault="00A36C6C" w:rsidP="007030AC">
      <w:pPr>
        <w:numPr>
          <w:ilvl w:val="0"/>
          <w:numId w:val="2"/>
        </w:numPr>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У 35 % детей до экспедиции «Экстрим» была выявлена низкая самооценка. После участия в ней этот показатель снизился до 17 %.</w:t>
      </w:r>
    </w:p>
    <w:p w:rsidR="00A36C6C" w:rsidRPr="0002151F" w:rsidRDefault="00A36C6C" w:rsidP="007030AC">
      <w:pPr>
        <w:numPr>
          <w:ilvl w:val="0"/>
          <w:numId w:val="2"/>
        </w:numPr>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У 69% детей диагностика показала повышенную тревожность. После –  высокая тревожность у 37 % детей.</w:t>
      </w:r>
    </w:p>
    <w:p w:rsidR="00A36C6C" w:rsidRPr="0002151F" w:rsidRDefault="00A36C6C" w:rsidP="007030AC">
      <w:pPr>
        <w:numPr>
          <w:ilvl w:val="0"/>
          <w:numId w:val="2"/>
        </w:numPr>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У 74% воспитанников был отмечен высокий уровень агрессивности. После  - этот показатель снизился до 45%.</w:t>
      </w:r>
    </w:p>
    <w:p w:rsidR="00A36C6C" w:rsidRPr="0002151F" w:rsidRDefault="00A36C6C" w:rsidP="007030AC">
      <w:pPr>
        <w:numPr>
          <w:ilvl w:val="0"/>
          <w:numId w:val="2"/>
        </w:numPr>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У 23% детей самочувствие было ниже средних оценок. После – у 17% детей самочувствие улучшилось. У 57% детей до экспедиции активность отмечалась ниже средних оценок. После –  этот показатель снизился до 15%. У 34% детей до экспедиции  было пониженное настроение.  После – у всех детей настроение выше средних оценок.</w:t>
      </w:r>
    </w:p>
    <w:p w:rsidR="00A36C6C" w:rsidRPr="0002151F" w:rsidRDefault="00A36C6C" w:rsidP="007030AC">
      <w:pPr>
        <w:numPr>
          <w:ilvl w:val="0"/>
          <w:numId w:val="2"/>
        </w:numPr>
        <w:spacing w:after="0" w:line="360" w:lineRule="auto"/>
        <w:ind w:left="0" w:firstLine="567"/>
        <w:contextualSpacing/>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Индекс  групповой сплоченности до экспедиции «Экстрим» составлял 8 баллов,  после  достиг 15 баллов, при максимальном  балле  –19.</w:t>
      </w:r>
    </w:p>
    <w:p w:rsidR="001E30EA" w:rsidRPr="0002151F" w:rsidRDefault="001E30EA" w:rsidP="007030AC">
      <w:pPr>
        <w:pStyle w:val="Iauiue"/>
        <w:widowControl/>
        <w:spacing w:line="360" w:lineRule="auto"/>
        <w:ind w:firstLine="567"/>
        <w:jc w:val="both"/>
        <w:rPr>
          <w:sz w:val="28"/>
          <w:szCs w:val="28"/>
        </w:rPr>
      </w:pPr>
      <w:r w:rsidRPr="0002151F">
        <w:rPr>
          <w:sz w:val="28"/>
          <w:szCs w:val="28"/>
        </w:rPr>
        <w:t xml:space="preserve">Проект «Формирование гражданско-патриотического самосознания детей и подростков, лишенных родительского попечения,  через привлечение общественно значимых институтов гражданского общества» включает в себя реализацию проектов и </w:t>
      </w:r>
      <w:proofErr w:type="spellStart"/>
      <w:r w:rsidRPr="0002151F">
        <w:rPr>
          <w:sz w:val="28"/>
          <w:szCs w:val="28"/>
        </w:rPr>
        <w:t>подпроектов</w:t>
      </w:r>
      <w:proofErr w:type="spellEnd"/>
      <w:r w:rsidRPr="0002151F">
        <w:rPr>
          <w:sz w:val="28"/>
          <w:szCs w:val="28"/>
        </w:rPr>
        <w:t>.</w:t>
      </w:r>
    </w:p>
    <w:p w:rsidR="001E30EA" w:rsidRPr="007030AC" w:rsidRDefault="001E30EA" w:rsidP="007030AC">
      <w:pPr>
        <w:spacing w:after="0" w:line="360" w:lineRule="auto"/>
        <w:ind w:firstLine="567"/>
        <w:jc w:val="center"/>
        <w:rPr>
          <w:rFonts w:ascii="Times New Roman" w:eastAsia="Times New Roman" w:hAnsi="Times New Roman" w:cs="Times New Roman"/>
          <w:bCs/>
          <w:sz w:val="28"/>
          <w:szCs w:val="28"/>
          <w:lang w:eastAsia="ru-RU"/>
        </w:rPr>
      </w:pPr>
      <w:r w:rsidRPr="007030AC">
        <w:rPr>
          <w:rFonts w:ascii="Times New Roman" w:eastAsia="Times New Roman" w:hAnsi="Times New Roman" w:cs="Times New Roman"/>
          <w:bCs/>
          <w:sz w:val="28"/>
          <w:szCs w:val="28"/>
          <w:lang w:eastAsia="ru-RU"/>
        </w:rPr>
        <w:t>Проект «Юный десантник»</w:t>
      </w:r>
    </w:p>
    <w:p w:rsidR="001E30EA" w:rsidRPr="0002151F" w:rsidRDefault="001E30EA" w:rsidP="007030AC">
      <w:pPr>
        <w:spacing w:after="0" w:line="360" w:lineRule="auto"/>
        <w:ind w:firstLine="567"/>
        <w:jc w:val="both"/>
        <w:rPr>
          <w:rFonts w:ascii="Times New Roman" w:eastAsia="Times New Roman" w:hAnsi="Times New Roman" w:cs="Times New Roman"/>
          <w:sz w:val="28"/>
          <w:szCs w:val="28"/>
          <w:lang w:eastAsia="ru-RU"/>
        </w:rPr>
      </w:pPr>
      <w:r w:rsidRPr="0002151F">
        <w:rPr>
          <w:rFonts w:ascii="Times New Roman" w:eastAsia="Times New Roman" w:hAnsi="Times New Roman" w:cs="Times New Roman"/>
          <w:sz w:val="28"/>
          <w:szCs w:val="28"/>
          <w:lang w:eastAsia="ru-RU"/>
        </w:rPr>
        <w:t xml:space="preserve">Цель:  формирование гражданско-патриотического сознания,  </w:t>
      </w:r>
      <w:r w:rsidRPr="0002151F">
        <w:rPr>
          <w:rFonts w:ascii="Times New Roman" w:eastAsia="Calibri" w:hAnsi="Times New Roman" w:cs="Times New Roman"/>
          <w:sz w:val="28"/>
          <w:szCs w:val="28"/>
        </w:rPr>
        <w:t>активной гражданской позиции</w:t>
      </w:r>
      <w:r w:rsidRPr="0002151F">
        <w:rPr>
          <w:rFonts w:ascii="Times New Roman" w:eastAsia="Times New Roman" w:hAnsi="Times New Roman" w:cs="Times New Roman"/>
          <w:sz w:val="28"/>
          <w:szCs w:val="28"/>
          <w:lang w:eastAsia="ru-RU"/>
        </w:rPr>
        <w:t xml:space="preserve"> детей-сирот и детей, оставшихся без попечения родителей и подростков, находящихся в трудной жизненной ситуации. </w:t>
      </w:r>
    </w:p>
    <w:p w:rsidR="001E30EA" w:rsidRPr="007030AC" w:rsidRDefault="001E30EA" w:rsidP="007030AC">
      <w:pPr>
        <w:spacing w:after="0" w:line="360" w:lineRule="auto"/>
        <w:ind w:firstLine="567"/>
        <w:jc w:val="center"/>
        <w:rPr>
          <w:rFonts w:ascii="Times New Roman" w:eastAsia="Times New Roman" w:hAnsi="Times New Roman" w:cs="Times New Roman"/>
          <w:bCs/>
          <w:sz w:val="28"/>
          <w:szCs w:val="28"/>
          <w:lang w:eastAsia="ru-RU"/>
        </w:rPr>
      </w:pPr>
      <w:proofErr w:type="spellStart"/>
      <w:r w:rsidRPr="007030AC">
        <w:rPr>
          <w:rFonts w:ascii="Times New Roman" w:eastAsia="Times New Roman" w:hAnsi="Times New Roman" w:cs="Times New Roman"/>
          <w:bCs/>
          <w:sz w:val="28"/>
          <w:szCs w:val="28"/>
          <w:lang w:eastAsia="ru-RU"/>
        </w:rPr>
        <w:lastRenderedPageBreak/>
        <w:t>Подпроект</w:t>
      </w:r>
      <w:proofErr w:type="spellEnd"/>
      <w:r w:rsidRPr="007030AC">
        <w:rPr>
          <w:rFonts w:ascii="Times New Roman" w:eastAsia="Times New Roman" w:hAnsi="Times New Roman" w:cs="Times New Roman"/>
          <w:bCs/>
          <w:sz w:val="28"/>
          <w:szCs w:val="28"/>
          <w:lang w:eastAsia="ru-RU"/>
        </w:rPr>
        <w:t xml:space="preserve"> «Лидер»</w:t>
      </w:r>
    </w:p>
    <w:p w:rsidR="001E30EA" w:rsidRPr="0002151F" w:rsidRDefault="001E30EA" w:rsidP="007030AC">
      <w:pPr>
        <w:spacing w:after="0" w:line="360" w:lineRule="auto"/>
        <w:ind w:firstLine="567"/>
        <w:jc w:val="both"/>
        <w:rPr>
          <w:rFonts w:ascii="Times New Roman" w:eastAsia="Times New Roman" w:hAnsi="Times New Roman" w:cs="Times New Roman"/>
          <w:bCs/>
          <w:sz w:val="28"/>
          <w:szCs w:val="28"/>
          <w:lang w:eastAsia="ru-RU"/>
        </w:rPr>
      </w:pPr>
      <w:r w:rsidRPr="0002151F">
        <w:rPr>
          <w:rFonts w:ascii="Times New Roman" w:eastAsia="Times New Roman" w:hAnsi="Times New Roman" w:cs="Times New Roman"/>
          <w:bCs/>
          <w:sz w:val="28"/>
          <w:szCs w:val="28"/>
          <w:lang w:eastAsia="ru-RU"/>
        </w:rPr>
        <w:t xml:space="preserve">Цель:  выявление  и поддержка позитивных лидеров детского самоуправления. </w:t>
      </w:r>
    </w:p>
    <w:p w:rsidR="001E30EA" w:rsidRPr="007030AC" w:rsidRDefault="001E30EA" w:rsidP="007030AC">
      <w:pPr>
        <w:spacing w:after="0" w:line="360" w:lineRule="auto"/>
        <w:ind w:firstLine="567"/>
        <w:jc w:val="center"/>
        <w:rPr>
          <w:rFonts w:ascii="Times New Roman" w:eastAsia="Times New Roman" w:hAnsi="Times New Roman" w:cs="Times New Roman"/>
          <w:bCs/>
          <w:sz w:val="28"/>
          <w:szCs w:val="28"/>
          <w:lang w:eastAsia="ru-RU"/>
        </w:rPr>
      </w:pPr>
      <w:proofErr w:type="spellStart"/>
      <w:r w:rsidRPr="007030AC">
        <w:rPr>
          <w:rFonts w:ascii="Times New Roman" w:eastAsia="Times New Roman" w:hAnsi="Times New Roman" w:cs="Times New Roman"/>
          <w:bCs/>
          <w:sz w:val="28"/>
          <w:szCs w:val="28"/>
          <w:lang w:eastAsia="ru-RU"/>
        </w:rPr>
        <w:t>Подпроект</w:t>
      </w:r>
      <w:proofErr w:type="spellEnd"/>
      <w:r w:rsidRPr="007030AC">
        <w:rPr>
          <w:rFonts w:ascii="Times New Roman" w:eastAsia="Times New Roman" w:hAnsi="Times New Roman" w:cs="Times New Roman"/>
          <w:bCs/>
          <w:sz w:val="28"/>
          <w:szCs w:val="28"/>
          <w:lang w:eastAsia="ru-RU"/>
        </w:rPr>
        <w:t xml:space="preserve"> «Юный кинолог»</w:t>
      </w:r>
    </w:p>
    <w:p w:rsidR="001E30EA" w:rsidRPr="007030AC" w:rsidRDefault="001E30EA" w:rsidP="007030AC">
      <w:pPr>
        <w:spacing w:after="0" w:line="360" w:lineRule="auto"/>
        <w:ind w:firstLine="567"/>
        <w:jc w:val="both"/>
        <w:rPr>
          <w:rFonts w:ascii="Times New Roman" w:eastAsia="Times New Roman" w:hAnsi="Times New Roman" w:cs="Times New Roman"/>
          <w:bCs/>
          <w:sz w:val="28"/>
          <w:szCs w:val="28"/>
          <w:lang w:eastAsia="ru-RU"/>
        </w:rPr>
      </w:pPr>
      <w:r w:rsidRPr="007030AC">
        <w:rPr>
          <w:rFonts w:ascii="Times New Roman" w:eastAsia="Times New Roman" w:hAnsi="Times New Roman" w:cs="Times New Roman"/>
          <w:bCs/>
          <w:sz w:val="28"/>
          <w:szCs w:val="28"/>
          <w:lang w:eastAsia="ru-RU"/>
        </w:rPr>
        <w:t>Цель: объединение людей, неравнодушных к судьбе бездомных животных, воспитание детей и подростков в духе гуманного и ответственного обращения с животными.</w:t>
      </w:r>
    </w:p>
    <w:p w:rsidR="001E30EA" w:rsidRPr="007030AC" w:rsidRDefault="001E30EA" w:rsidP="007030AC">
      <w:pPr>
        <w:spacing w:after="0" w:line="360" w:lineRule="auto"/>
        <w:ind w:firstLine="567"/>
        <w:jc w:val="center"/>
        <w:rPr>
          <w:rFonts w:ascii="Times New Roman" w:eastAsia="Times New Roman" w:hAnsi="Times New Roman" w:cs="Times New Roman"/>
          <w:bCs/>
          <w:sz w:val="28"/>
          <w:szCs w:val="28"/>
          <w:lang w:eastAsia="ru-RU"/>
        </w:rPr>
      </w:pPr>
      <w:proofErr w:type="spellStart"/>
      <w:r w:rsidRPr="007030AC">
        <w:rPr>
          <w:rFonts w:ascii="Times New Roman" w:eastAsia="Times New Roman" w:hAnsi="Times New Roman" w:cs="Times New Roman"/>
          <w:bCs/>
          <w:sz w:val="28"/>
          <w:szCs w:val="28"/>
          <w:lang w:eastAsia="ru-RU"/>
        </w:rPr>
        <w:t>Подпроект</w:t>
      </w:r>
      <w:proofErr w:type="spellEnd"/>
      <w:r w:rsidRPr="007030AC">
        <w:rPr>
          <w:rFonts w:ascii="Times New Roman" w:eastAsia="Times New Roman" w:hAnsi="Times New Roman" w:cs="Times New Roman"/>
          <w:bCs/>
          <w:sz w:val="28"/>
          <w:szCs w:val="28"/>
          <w:lang w:eastAsia="ru-RU"/>
        </w:rPr>
        <w:t xml:space="preserve">  «Юный дружинник»</w:t>
      </w:r>
    </w:p>
    <w:p w:rsidR="001E30EA" w:rsidRPr="007030AC" w:rsidRDefault="001E30EA" w:rsidP="007030AC">
      <w:pPr>
        <w:spacing w:after="0" w:line="360" w:lineRule="auto"/>
        <w:ind w:firstLine="567"/>
        <w:jc w:val="both"/>
        <w:rPr>
          <w:rFonts w:ascii="Times New Roman" w:eastAsia="Times New Roman" w:hAnsi="Times New Roman" w:cs="Times New Roman"/>
          <w:bCs/>
          <w:sz w:val="28"/>
          <w:szCs w:val="28"/>
          <w:lang w:eastAsia="ru-RU"/>
        </w:rPr>
      </w:pPr>
      <w:r w:rsidRPr="007030AC">
        <w:rPr>
          <w:rFonts w:ascii="Times New Roman" w:eastAsia="Times New Roman" w:hAnsi="Times New Roman" w:cs="Times New Roman"/>
          <w:bCs/>
          <w:sz w:val="28"/>
          <w:szCs w:val="28"/>
          <w:lang w:eastAsia="ru-RU"/>
        </w:rPr>
        <w:t xml:space="preserve">Цель:  </w:t>
      </w:r>
      <w:proofErr w:type="gramStart"/>
      <w:r w:rsidRPr="007030AC">
        <w:rPr>
          <w:rFonts w:ascii="Times New Roman" w:eastAsia="Times New Roman" w:hAnsi="Times New Roman" w:cs="Times New Roman"/>
          <w:bCs/>
          <w:sz w:val="28"/>
          <w:szCs w:val="28"/>
          <w:lang w:eastAsia="ru-RU"/>
        </w:rPr>
        <w:t>Профилактика</w:t>
      </w:r>
      <w:proofErr w:type="gramEnd"/>
      <w:r w:rsidRPr="007030AC">
        <w:rPr>
          <w:rFonts w:ascii="Times New Roman" w:eastAsia="Times New Roman" w:hAnsi="Times New Roman" w:cs="Times New Roman"/>
          <w:bCs/>
          <w:sz w:val="28"/>
          <w:szCs w:val="28"/>
          <w:lang w:eastAsia="ru-RU"/>
        </w:rPr>
        <w:t xml:space="preserve"> направленная на активацию борьбы по безнадзорности, правонарушениям среди воспитанников детского дома и детей микрорайона</w:t>
      </w:r>
    </w:p>
    <w:p w:rsidR="001E30EA" w:rsidRPr="007030AC" w:rsidRDefault="001E30EA" w:rsidP="007030AC">
      <w:pPr>
        <w:spacing w:after="0" w:line="360" w:lineRule="auto"/>
        <w:ind w:firstLine="567"/>
        <w:jc w:val="center"/>
        <w:rPr>
          <w:rFonts w:ascii="Times New Roman" w:eastAsia="Times New Roman" w:hAnsi="Times New Roman" w:cs="Times New Roman"/>
          <w:bCs/>
          <w:sz w:val="28"/>
          <w:szCs w:val="28"/>
          <w:lang w:eastAsia="ru-RU"/>
        </w:rPr>
      </w:pPr>
      <w:proofErr w:type="spellStart"/>
      <w:r w:rsidRPr="007030AC">
        <w:rPr>
          <w:rFonts w:ascii="Times New Roman" w:eastAsia="Times New Roman" w:hAnsi="Times New Roman" w:cs="Times New Roman"/>
          <w:bCs/>
          <w:sz w:val="28"/>
          <w:szCs w:val="28"/>
          <w:lang w:eastAsia="ru-RU"/>
        </w:rPr>
        <w:t>Подпроект</w:t>
      </w:r>
      <w:proofErr w:type="spellEnd"/>
      <w:r w:rsidRPr="007030AC">
        <w:rPr>
          <w:rFonts w:ascii="Times New Roman" w:eastAsia="Times New Roman" w:hAnsi="Times New Roman" w:cs="Times New Roman"/>
          <w:bCs/>
          <w:sz w:val="28"/>
          <w:szCs w:val="28"/>
          <w:lang w:eastAsia="ru-RU"/>
        </w:rPr>
        <w:t xml:space="preserve"> экспедиция «Экстрим»</w:t>
      </w:r>
    </w:p>
    <w:p w:rsidR="001E30EA" w:rsidRPr="007030AC" w:rsidRDefault="001E30EA" w:rsidP="007030AC">
      <w:pPr>
        <w:spacing w:after="0" w:line="360" w:lineRule="auto"/>
        <w:ind w:firstLine="567"/>
        <w:jc w:val="both"/>
        <w:rPr>
          <w:rFonts w:ascii="Times New Roman" w:eastAsia="Times New Roman" w:hAnsi="Times New Roman" w:cs="Times New Roman"/>
          <w:bCs/>
          <w:sz w:val="28"/>
          <w:szCs w:val="28"/>
          <w:lang w:eastAsia="ru-RU"/>
        </w:rPr>
      </w:pPr>
      <w:r w:rsidRPr="007030AC">
        <w:rPr>
          <w:rFonts w:ascii="Times New Roman" w:eastAsia="Times New Roman" w:hAnsi="Times New Roman" w:cs="Times New Roman"/>
          <w:bCs/>
          <w:sz w:val="28"/>
          <w:szCs w:val="28"/>
          <w:lang w:eastAsia="ru-RU"/>
        </w:rPr>
        <w:t>Цель:</w:t>
      </w:r>
      <w:r w:rsidRPr="007030AC">
        <w:rPr>
          <w:rFonts w:ascii="Calibri" w:eastAsia="Calibri" w:hAnsi="Calibri" w:cs="Times New Roman"/>
          <w:bCs/>
          <w:sz w:val="28"/>
          <w:szCs w:val="28"/>
        </w:rPr>
        <w:t xml:space="preserve"> </w:t>
      </w:r>
      <w:r w:rsidRPr="007030AC">
        <w:rPr>
          <w:rFonts w:ascii="Times New Roman" w:eastAsia="Calibri" w:hAnsi="Times New Roman" w:cs="Times New Roman"/>
          <w:bCs/>
          <w:sz w:val="28"/>
          <w:szCs w:val="28"/>
        </w:rPr>
        <w:t>привлечение  подростков к здоровому активному образу жизни.</w:t>
      </w:r>
    </w:p>
    <w:p w:rsidR="001E30EA" w:rsidRPr="007030AC" w:rsidRDefault="001E30EA" w:rsidP="007030AC">
      <w:pPr>
        <w:spacing w:after="0" w:line="360" w:lineRule="auto"/>
        <w:ind w:firstLine="567"/>
        <w:jc w:val="center"/>
        <w:rPr>
          <w:rFonts w:ascii="Times New Roman" w:eastAsia="Times New Roman" w:hAnsi="Times New Roman" w:cs="Times New Roman"/>
          <w:bCs/>
          <w:sz w:val="28"/>
          <w:szCs w:val="28"/>
          <w:lang w:eastAsia="ru-RU"/>
        </w:rPr>
      </w:pPr>
      <w:proofErr w:type="spellStart"/>
      <w:r w:rsidRPr="007030AC">
        <w:rPr>
          <w:rFonts w:ascii="Times New Roman" w:eastAsia="Times New Roman" w:hAnsi="Times New Roman" w:cs="Times New Roman"/>
          <w:bCs/>
          <w:sz w:val="28"/>
          <w:szCs w:val="28"/>
          <w:lang w:eastAsia="ru-RU"/>
        </w:rPr>
        <w:t>Подпроект</w:t>
      </w:r>
      <w:proofErr w:type="spellEnd"/>
      <w:r w:rsidRPr="007030AC">
        <w:rPr>
          <w:rFonts w:ascii="Times New Roman" w:eastAsia="Times New Roman" w:hAnsi="Times New Roman" w:cs="Times New Roman"/>
          <w:bCs/>
          <w:sz w:val="28"/>
          <w:szCs w:val="28"/>
          <w:lang w:eastAsia="ru-RU"/>
        </w:rPr>
        <w:t xml:space="preserve"> «</w:t>
      </w:r>
      <w:proofErr w:type="spellStart"/>
      <w:r w:rsidRPr="007030AC">
        <w:rPr>
          <w:rFonts w:ascii="Times New Roman" w:eastAsia="Times New Roman" w:hAnsi="Times New Roman" w:cs="Times New Roman"/>
          <w:bCs/>
          <w:sz w:val="28"/>
          <w:szCs w:val="28"/>
          <w:lang w:eastAsia="ru-RU"/>
        </w:rPr>
        <w:t>Допрофессиональная</w:t>
      </w:r>
      <w:proofErr w:type="spellEnd"/>
      <w:r w:rsidRPr="007030AC">
        <w:rPr>
          <w:rFonts w:ascii="Times New Roman" w:eastAsia="Times New Roman" w:hAnsi="Times New Roman" w:cs="Times New Roman"/>
          <w:bCs/>
          <w:sz w:val="28"/>
          <w:szCs w:val="28"/>
          <w:lang w:eastAsia="ru-RU"/>
        </w:rPr>
        <w:t xml:space="preserve"> подготовка»</w:t>
      </w:r>
    </w:p>
    <w:p w:rsidR="001E30EA" w:rsidRPr="007030AC" w:rsidRDefault="001E30EA" w:rsidP="007030AC">
      <w:pPr>
        <w:spacing w:after="0" w:line="360" w:lineRule="auto"/>
        <w:ind w:firstLine="567"/>
        <w:jc w:val="both"/>
        <w:rPr>
          <w:rFonts w:ascii="Times New Roman" w:eastAsia="Times New Roman" w:hAnsi="Times New Roman" w:cs="Times New Roman"/>
          <w:bCs/>
          <w:sz w:val="28"/>
          <w:szCs w:val="28"/>
          <w:lang w:eastAsia="ru-RU"/>
        </w:rPr>
      </w:pPr>
      <w:r w:rsidRPr="007030AC">
        <w:rPr>
          <w:rFonts w:ascii="Times New Roman" w:eastAsia="Times New Roman" w:hAnsi="Times New Roman" w:cs="Times New Roman"/>
          <w:bCs/>
          <w:sz w:val="28"/>
          <w:szCs w:val="28"/>
          <w:lang w:eastAsia="ru-RU"/>
        </w:rPr>
        <w:t>Цель: Способствовать формированию устойчивых ориентаций на трудовой образ жизни, нравственно-психологическую и,  практическую готовность к труду, воспитание общей и трудовой культуры, развитие творческих способностей, интеллектуальной и психофизиологических качеств личности.</w:t>
      </w:r>
    </w:p>
    <w:p w:rsidR="001E30EA" w:rsidRPr="007030AC" w:rsidRDefault="007030AC" w:rsidP="007030AC">
      <w:pPr>
        <w:spacing w:after="0" w:line="360" w:lineRule="auto"/>
        <w:ind w:firstLine="567"/>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Подпроект</w:t>
      </w:r>
      <w:proofErr w:type="spellEnd"/>
      <w:r>
        <w:rPr>
          <w:rFonts w:ascii="Times New Roman" w:eastAsia="Times New Roman" w:hAnsi="Times New Roman" w:cs="Times New Roman"/>
          <w:bCs/>
          <w:sz w:val="28"/>
          <w:szCs w:val="28"/>
          <w:lang w:eastAsia="ru-RU"/>
        </w:rPr>
        <w:t xml:space="preserve"> «Школа безопасности»</w:t>
      </w:r>
    </w:p>
    <w:p w:rsidR="00820212" w:rsidRDefault="001E30EA" w:rsidP="007030AC">
      <w:pPr>
        <w:spacing w:after="0" w:line="360" w:lineRule="auto"/>
        <w:ind w:firstLine="567"/>
        <w:jc w:val="both"/>
        <w:rPr>
          <w:rFonts w:ascii="Times New Roman" w:eastAsia="Times New Roman" w:hAnsi="Times New Roman" w:cs="Times New Roman"/>
          <w:sz w:val="24"/>
          <w:szCs w:val="24"/>
          <w:lang w:eastAsia="ru-RU"/>
        </w:rPr>
      </w:pPr>
      <w:r w:rsidRPr="0002151F">
        <w:rPr>
          <w:rFonts w:ascii="Times New Roman" w:eastAsia="Times New Roman" w:hAnsi="Times New Roman" w:cs="Times New Roman"/>
          <w:bCs/>
          <w:sz w:val="28"/>
          <w:szCs w:val="28"/>
          <w:lang w:eastAsia="ru-RU"/>
        </w:rPr>
        <w:t>Цель:</w:t>
      </w:r>
      <w:r w:rsidRPr="0002151F">
        <w:rPr>
          <w:rFonts w:ascii="Times New Roman" w:eastAsia="Calibri" w:hAnsi="Times New Roman" w:cs="Times New Roman"/>
          <w:bCs/>
          <w:sz w:val="28"/>
          <w:szCs w:val="28"/>
        </w:rPr>
        <w:t xml:space="preserve"> Научить воспитанников ориентироваться в сложной обстановке современного мира и</w:t>
      </w:r>
      <w:r w:rsidRPr="0002151F">
        <w:rPr>
          <w:rFonts w:ascii="Times New Roman" w:eastAsia="Times New Roman" w:hAnsi="Times New Roman" w:cs="Times New Roman"/>
          <w:bCs/>
          <w:sz w:val="28"/>
          <w:szCs w:val="28"/>
          <w:lang w:eastAsia="ru-RU"/>
        </w:rPr>
        <w:t xml:space="preserve"> </w:t>
      </w:r>
      <w:r w:rsidRPr="0002151F">
        <w:rPr>
          <w:rFonts w:ascii="Times New Roman" w:eastAsia="Calibri" w:hAnsi="Times New Roman" w:cs="Times New Roman"/>
          <w:sz w:val="28"/>
          <w:szCs w:val="28"/>
        </w:rPr>
        <w:t>развивать в них естественную потребность в безопасном образе жизни.</w:t>
      </w:r>
      <w:r w:rsidR="00820212" w:rsidRPr="00820212">
        <w:rPr>
          <w:rFonts w:ascii="Times New Roman" w:eastAsia="Times New Roman" w:hAnsi="Times New Roman" w:cs="Times New Roman"/>
          <w:sz w:val="24"/>
          <w:szCs w:val="24"/>
          <w:lang w:eastAsia="ru-RU"/>
        </w:rPr>
        <w:t xml:space="preserve"> </w:t>
      </w:r>
      <w:r w:rsidR="00820212">
        <w:rPr>
          <w:rFonts w:ascii="Times New Roman" w:eastAsia="Times New Roman" w:hAnsi="Times New Roman" w:cs="Times New Roman"/>
          <w:sz w:val="24"/>
          <w:szCs w:val="24"/>
          <w:lang w:eastAsia="ru-RU"/>
        </w:rPr>
        <w:t xml:space="preserve"> </w:t>
      </w:r>
    </w:p>
    <w:p w:rsidR="007030AC" w:rsidRDefault="00820212" w:rsidP="007030A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проект</w:t>
      </w:r>
      <w:r w:rsidR="00CC2A2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повышает</w:t>
      </w:r>
      <w:r w:rsidRPr="00820212">
        <w:rPr>
          <w:rFonts w:ascii="Times New Roman" w:eastAsia="Calibri" w:hAnsi="Times New Roman" w:cs="Times New Roman"/>
          <w:sz w:val="28"/>
          <w:szCs w:val="28"/>
        </w:rPr>
        <w:t xml:space="preserve"> доступность услуг  социальных общественно значимых институтов для целевой группы Проекта, где участники приобретают первоначальные практические навыки, активизируется участие добровольцев для оказания образовательных, профессиональных, социальных услуг. Вышеперечисленные услуги направлены на оказание поддержки детям и подросткам, находящимся в социально опасном положении и иной трудной жизненной ситуации,  профилактику семейного неблагополучия, реабилитацию </w:t>
      </w:r>
      <w:r w:rsidRPr="00820212">
        <w:rPr>
          <w:rFonts w:ascii="Times New Roman" w:eastAsia="Calibri" w:hAnsi="Times New Roman" w:cs="Times New Roman"/>
          <w:sz w:val="28"/>
          <w:szCs w:val="28"/>
        </w:rPr>
        <w:lastRenderedPageBreak/>
        <w:t>детей ставшими жертвами жесткого обращения и подготовку детей и подростков к переходу в замещающую семью и самостоятельной жизни.</w:t>
      </w:r>
    </w:p>
    <w:p w:rsidR="007030AC" w:rsidRDefault="00820212" w:rsidP="007030AC">
      <w:pPr>
        <w:spacing w:after="0" w:line="360" w:lineRule="auto"/>
        <w:ind w:firstLine="567"/>
        <w:jc w:val="both"/>
        <w:rPr>
          <w:rFonts w:ascii="Times New Roman" w:eastAsia="Calibri" w:hAnsi="Times New Roman" w:cs="Times New Roman"/>
          <w:sz w:val="28"/>
          <w:szCs w:val="28"/>
        </w:rPr>
      </w:pPr>
      <w:r w:rsidRPr="00820212">
        <w:rPr>
          <w:rFonts w:ascii="Times New Roman" w:eastAsia="Calibri" w:hAnsi="Times New Roman" w:cs="Times New Roman"/>
          <w:sz w:val="28"/>
          <w:szCs w:val="28"/>
        </w:rPr>
        <w:t>Организационное сопровождение и непосредственное исполнение Проекта осуществляет детский дом «Берегиня» при содействии НОУ ВСК «Молодой десантник», ММУ МВД России «Якутское».</w:t>
      </w:r>
    </w:p>
    <w:p w:rsidR="00820212" w:rsidRPr="00820212" w:rsidRDefault="007030AC" w:rsidP="00703AB1">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p>
    <w:p w:rsidR="001E30EA" w:rsidRPr="0002151F" w:rsidRDefault="001E30EA" w:rsidP="007030AC">
      <w:pPr>
        <w:spacing w:after="0" w:line="360" w:lineRule="auto"/>
        <w:ind w:firstLine="567"/>
        <w:jc w:val="both"/>
        <w:rPr>
          <w:rFonts w:ascii="Times New Roman" w:eastAsia="Times New Roman" w:hAnsi="Times New Roman" w:cs="Times New Roman"/>
          <w:bCs/>
          <w:sz w:val="28"/>
          <w:szCs w:val="28"/>
          <w:lang w:eastAsia="ru-RU"/>
        </w:rPr>
      </w:pPr>
    </w:p>
    <w:p w:rsidR="001E30EA" w:rsidRPr="0002151F" w:rsidRDefault="001E30EA" w:rsidP="007030AC">
      <w:pPr>
        <w:spacing w:after="0" w:line="360" w:lineRule="auto"/>
        <w:ind w:firstLine="567"/>
        <w:jc w:val="both"/>
        <w:rPr>
          <w:rFonts w:ascii="Times New Roman" w:eastAsia="Calibri" w:hAnsi="Times New Roman" w:cs="Times New Roman"/>
          <w:sz w:val="28"/>
          <w:szCs w:val="28"/>
        </w:rPr>
      </w:pPr>
      <w:r w:rsidRPr="0002151F">
        <w:rPr>
          <w:rFonts w:ascii="Times New Roman" w:eastAsia="Calibri" w:hAnsi="Times New Roman" w:cs="Times New Roman"/>
          <w:sz w:val="28"/>
          <w:szCs w:val="28"/>
        </w:rPr>
        <w:t xml:space="preserve">       </w:t>
      </w:r>
    </w:p>
    <w:p w:rsidR="00A36C6C" w:rsidRPr="0002151F" w:rsidRDefault="00A36C6C" w:rsidP="007030AC">
      <w:pPr>
        <w:tabs>
          <w:tab w:val="left" w:pos="317"/>
        </w:tabs>
        <w:spacing w:after="0" w:line="360" w:lineRule="auto"/>
        <w:ind w:firstLine="567"/>
        <w:contextualSpacing/>
        <w:jc w:val="both"/>
        <w:rPr>
          <w:rFonts w:ascii="Times New Roman" w:eastAsia="Calibri" w:hAnsi="Times New Roman" w:cs="Times New Roman"/>
          <w:sz w:val="28"/>
          <w:szCs w:val="28"/>
        </w:rPr>
      </w:pPr>
    </w:p>
    <w:sectPr w:rsidR="00A36C6C" w:rsidRPr="0002151F" w:rsidSect="000215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2EA6"/>
    <w:multiLevelType w:val="hybridMultilevel"/>
    <w:tmpl w:val="BC86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F1077"/>
    <w:multiLevelType w:val="hybridMultilevel"/>
    <w:tmpl w:val="EAAE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AE3332"/>
    <w:multiLevelType w:val="hybridMultilevel"/>
    <w:tmpl w:val="6254B1DC"/>
    <w:lvl w:ilvl="0" w:tplc="71C02C2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AC"/>
    <w:rsid w:val="0002151F"/>
    <w:rsid w:val="000869E5"/>
    <w:rsid w:val="00127ED2"/>
    <w:rsid w:val="001E30EA"/>
    <w:rsid w:val="00457AAC"/>
    <w:rsid w:val="005B55D8"/>
    <w:rsid w:val="005B65A6"/>
    <w:rsid w:val="007030AC"/>
    <w:rsid w:val="00703AB1"/>
    <w:rsid w:val="00704009"/>
    <w:rsid w:val="00721246"/>
    <w:rsid w:val="007F553D"/>
    <w:rsid w:val="00820212"/>
    <w:rsid w:val="008D1E1F"/>
    <w:rsid w:val="00925C80"/>
    <w:rsid w:val="009C55BA"/>
    <w:rsid w:val="009E1AA9"/>
    <w:rsid w:val="00A36C6C"/>
    <w:rsid w:val="00A51F13"/>
    <w:rsid w:val="00C72A1F"/>
    <w:rsid w:val="00CB0DEC"/>
    <w:rsid w:val="00CC2A2E"/>
    <w:rsid w:val="00F11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A36C6C"/>
    <w:pPr>
      <w:widowControl w:val="0"/>
      <w:spacing w:after="0" w:line="240" w:lineRule="auto"/>
    </w:pPr>
    <w:rPr>
      <w:rFonts w:ascii="Times New Roman" w:eastAsia="Times New Roman" w:hAnsi="Times New Roman" w:cs="Times New Roman"/>
      <w:sz w:val="20"/>
      <w:szCs w:val="20"/>
    </w:rPr>
  </w:style>
  <w:style w:type="paragraph" w:styleId="a3">
    <w:name w:val="Normal (Web)"/>
    <w:basedOn w:val="a"/>
    <w:uiPriority w:val="99"/>
    <w:semiHidden/>
    <w:unhideWhenUsed/>
    <w:rsid w:val="00F11E0F"/>
    <w:rPr>
      <w:rFonts w:ascii="Times New Roman" w:hAnsi="Times New Roman" w:cs="Times New Roman"/>
      <w:sz w:val="24"/>
      <w:szCs w:val="24"/>
    </w:rPr>
  </w:style>
  <w:style w:type="paragraph" w:styleId="a4">
    <w:name w:val="List Paragraph"/>
    <w:basedOn w:val="a"/>
    <w:uiPriority w:val="34"/>
    <w:qFormat/>
    <w:rsid w:val="00820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A36C6C"/>
    <w:pPr>
      <w:widowControl w:val="0"/>
      <w:spacing w:after="0" w:line="240" w:lineRule="auto"/>
    </w:pPr>
    <w:rPr>
      <w:rFonts w:ascii="Times New Roman" w:eastAsia="Times New Roman" w:hAnsi="Times New Roman" w:cs="Times New Roman"/>
      <w:sz w:val="20"/>
      <w:szCs w:val="20"/>
    </w:rPr>
  </w:style>
  <w:style w:type="paragraph" w:styleId="a3">
    <w:name w:val="Normal (Web)"/>
    <w:basedOn w:val="a"/>
    <w:uiPriority w:val="99"/>
    <w:semiHidden/>
    <w:unhideWhenUsed/>
    <w:rsid w:val="00F11E0F"/>
    <w:rPr>
      <w:rFonts w:ascii="Times New Roman" w:hAnsi="Times New Roman" w:cs="Times New Roman"/>
      <w:sz w:val="24"/>
      <w:szCs w:val="24"/>
    </w:rPr>
  </w:style>
  <w:style w:type="paragraph" w:styleId="a4">
    <w:name w:val="List Paragraph"/>
    <w:basedOn w:val="a"/>
    <w:uiPriority w:val="34"/>
    <w:qFormat/>
    <w:rsid w:val="00820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7522">
      <w:bodyDiv w:val="1"/>
      <w:marLeft w:val="0"/>
      <w:marRight w:val="0"/>
      <w:marTop w:val="0"/>
      <w:marBottom w:val="0"/>
      <w:divBdr>
        <w:top w:val="none" w:sz="0" w:space="0" w:color="auto"/>
        <w:left w:val="none" w:sz="0" w:space="0" w:color="auto"/>
        <w:bottom w:val="none" w:sz="0" w:space="0" w:color="auto"/>
        <w:right w:val="none" w:sz="0" w:space="0" w:color="auto"/>
      </w:divBdr>
    </w:div>
    <w:div w:id="20335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68F4A2-1287-490B-97D4-09FA62E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Прокопьевна</dc:creator>
  <cp:keywords/>
  <dc:description/>
  <cp:lastModifiedBy>Анна Прокопьевна</cp:lastModifiedBy>
  <cp:revision>29</cp:revision>
  <cp:lastPrinted>2014-06-16T04:18:00Z</cp:lastPrinted>
  <dcterms:created xsi:type="dcterms:W3CDTF">2014-06-16T03:52:00Z</dcterms:created>
  <dcterms:modified xsi:type="dcterms:W3CDTF">2015-12-14T05:05:00Z</dcterms:modified>
</cp:coreProperties>
</file>